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DB2" w:rsidRPr="00384249" w:rsidRDefault="00181DB2" w:rsidP="00181DB2">
      <w:pPr>
        <w:pStyle w:val="a6"/>
        <w:jc w:val="right"/>
        <w:rPr>
          <w:sz w:val="24"/>
          <w:szCs w:val="24"/>
        </w:rPr>
      </w:pPr>
      <w:r w:rsidRPr="00384249">
        <w:rPr>
          <w:sz w:val="24"/>
          <w:szCs w:val="24"/>
        </w:rPr>
        <w:t xml:space="preserve">Приложение № </w:t>
      </w:r>
      <w:r w:rsidR="00323C15" w:rsidRPr="00384249">
        <w:rPr>
          <w:sz w:val="24"/>
          <w:szCs w:val="24"/>
        </w:rPr>
        <w:t>3</w:t>
      </w:r>
    </w:p>
    <w:p w:rsidR="00181DB2" w:rsidRPr="00384249" w:rsidRDefault="00181DB2" w:rsidP="00181DB2">
      <w:pPr>
        <w:pStyle w:val="a6"/>
        <w:jc w:val="right"/>
        <w:rPr>
          <w:sz w:val="24"/>
          <w:szCs w:val="24"/>
        </w:rPr>
      </w:pPr>
    </w:p>
    <w:p w:rsidR="00BB0B31" w:rsidRPr="00384249" w:rsidRDefault="00BB0B31" w:rsidP="00BB0B31">
      <w:pPr>
        <w:pStyle w:val="a6"/>
        <w:rPr>
          <w:sz w:val="24"/>
          <w:szCs w:val="24"/>
        </w:rPr>
      </w:pPr>
      <w:r w:rsidRPr="00384249">
        <w:rPr>
          <w:sz w:val="24"/>
          <w:szCs w:val="24"/>
        </w:rPr>
        <w:t xml:space="preserve">ДОГОВОР № </w:t>
      </w:r>
      <w:r w:rsidR="000B1DB2" w:rsidRPr="00384249">
        <w:rPr>
          <w:sz w:val="24"/>
          <w:szCs w:val="24"/>
          <w:lang w:bidi="ru-RU"/>
        </w:rPr>
        <w:t>_______</w:t>
      </w:r>
    </w:p>
    <w:p w:rsidR="00BB0B31" w:rsidRPr="00384249" w:rsidRDefault="00BB0B31" w:rsidP="00BB0B31">
      <w:pPr>
        <w:jc w:val="center"/>
        <w:rPr>
          <w:b/>
          <w:bCs/>
          <w:sz w:val="24"/>
          <w:szCs w:val="24"/>
        </w:rPr>
      </w:pPr>
      <w:r w:rsidRPr="00384249">
        <w:rPr>
          <w:b/>
          <w:bCs/>
          <w:sz w:val="24"/>
          <w:szCs w:val="24"/>
        </w:rPr>
        <w:t>аренды земельного участка,</w:t>
      </w:r>
    </w:p>
    <w:p w:rsidR="00BB0B31" w:rsidRPr="00384249" w:rsidRDefault="00BB0B31" w:rsidP="00BB0B31">
      <w:pPr>
        <w:jc w:val="center"/>
        <w:rPr>
          <w:sz w:val="24"/>
          <w:szCs w:val="24"/>
        </w:rPr>
      </w:pPr>
      <w:r w:rsidRPr="00384249">
        <w:rPr>
          <w:b/>
          <w:bCs/>
          <w:sz w:val="24"/>
          <w:szCs w:val="24"/>
        </w:rPr>
        <w:t>находящегося в собственности города Липецк</w:t>
      </w:r>
    </w:p>
    <w:p w:rsidR="00BB0B31" w:rsidRPr="00384249" w:rsidRDefault="00BB0B31" w:rsidP="00BB0B31">
      <w:pPr>
        <w:pStyle w:val="21"/>
        <w:rPr>
          <w:b w:val="0"/>
          <w:sz w:val="24"/>
          <w:szCs w:val="24"/>
        </w:rPr>
      </w:pPr>
    </w:p>
    <w:p w:rsidR="00BB0B31" w:rsidRPr="00384249" w:rsidRDefault="00BB0B31" w:rsidP="00BB0B31">
      <w:pPr>
        <w:pStyle w:val="21"/>
        <w:jc w:val="center"/>
        <w:rPr>
          <w:sz w:val="24"/>
          <w:szCs w:val="24"/>
        </w:rPr>
      </w:pPr>
      <w:bookmarkStart w:id="0" w:name="__DdeLink__65239_2359144202"/>
      <w:r w:rsidRPr="00384249">
        <w:rPr>
          <w:sz w:val="24"/>
          <w:szCs w:val="24"/>
        </w:rPr>
        <w:t>город Липецк, Липецкая область, Российская Федерация</w:t>
      </w:r>
      <w:bookmarkEnd w:id="0"/>
    </w:p>
    <w:p w:rsidR="00BB0B31" w:rsidRPr="00384249" w:rsidRDefault="000B1DB2" w:rsidP="00BB0B31">
      <w:pPr>
        <w:pStyle w:val="21"/>
        <w:jc w:val="center"/>
        <w:rPr>
          <w:sz w:val="24"/>
          <w:szCs w:val="24"/>
        </w:rPr>
      </w:pPr>
      <w:r w:rsidRPr="00384249">
        <w:rPr>
          <w:sz w:val="24"/>
          <w:szCs w:val="24"/>
        </w:rPr>
        <w:t>_________</w:t>
      </w:r>
      <w:r w:rsidR="00B67F69" w:rsidRPr="00384249">
        <w:rPr>
          <w:sz w:val="24"/>
          <w:szCs w:val="24"/>
        </w:rPr>
        <w:t xml:space="preserve"> </w:t>
      </w:r>
      <w:r w:rsidR="003D33C8" w:rsidRPr="00384249">
        <w:rPr>
          <w:sz w:val="24"/>
          <w:szCs w:val="24"/>
        </w:rPr>
        <w:t>2026</w:t>
      </w:r>
    </w:p>
    <w:p w:rsidR="00BB0B31" w:rsidRPr="00384249" w:rsidRDefault="00BB0B31" w:rsidP="00BB0B31">
      <w:pPr>
        <w:ind w:left="763" w:hanging="763"/>
        <w:rPr>
          <w:sz w:val="24"/>
          <w:szCs w:val="24"/>
        </w:rPr>
      </w:pPr>
      <w:r w:rsidRPr="00384249">
        <w:rPr>
          <w:sz w:val="24"/>
          <w:szCs w:val="24"/>
        </w:rPr>
        <w:t xml:space="preserve"> </w:t>
      </w:r>
    </w:p>
    <w:p w:rsidR="002F5384" w:rsidRPr="00384249" w:rsidRDefault="000B1DB2" w:rsidP="00384249">
      <w:pPr>
        <w:pStyle w:val="22"/>
        <w:shd w:val="clear" w:color="auto" w:fill="auto"/>
        <w:spacing w:before="0" w:after="120"/>
        <w:ind w:firstLine="697"/>
        <w:rPr>
          <w:b w:val="0"/>
          <w:sz w:val="24"/>
          <w:szCs w:val="24"/>
        </w:rPr>
      </w:pPr>
      <w:r w:rsidRPr="00384249">
        <w:rPr>
          <w:b w:val="0"/>
          <w:sz w:val="24"/>
          <w:szCs w:val="24"/>
        </w:rPr>
        <w:t>На основании протокола о результатах аукциона на право заключения договора аренды земельного участка</w:t>
      </w:r>
      <w:r w:rsidR="001A756B" w:rsidRPr="00384249">
        <w:rPr>
          <w:b w:val="0"/>
          <w:sz w:val="24"/>
          <w:szCs w:val="24"/>
        </w:rPr>
        <w:t>, находящегося в собственности города Липецка</w:t>
      </w:r>
      <w:r w:rsidRPr="00384249">
        <w:rPr>
          <w:b w:val="0"/>
          <w:sz w:val="24"/>
          <w:szCs w:val="24"/>
        </w:rPr>
        <w:t xml:space="preserve"> от </w:t>
      </w:r>
      <w:r w:rsidR="001A756B" w:rsidRPr="00384249">
        <w:rPr>
          <w:b w:val="0"/>
          <w:sz w:val="24"/>
          <w:szCs w:val="24"/>
        </w:rPr>
        <w:t xml:space="preserve">    </w:t>
      </w:r>
      <w:r w:rsidRPr="00384249">
        <w:rPr>
          <w:b w:val="0"/>
          <w:sz w:val="24"/>
          <w:szCs w:val="24"/>
        </w:rPr>
        <w:t xml:space="preserve"> 2026 года, администрация города Липецка, в лице управления имущественных и земельных отношений администрации города Липецка, действующего на основании решения Липецкого городского Совета депутатов от 05.07.2016 № </w:t>
      </w:r>
      <w:r w:rsidR="00BB0B31" w:rsidRPr="00384249">
        <w:rPr>
          <w:b w:val="0"/>
          <w:sz w:val="24"/>
          <w:szCs w:val="24"/>
        </w:rPr>
        <w:t xml:space="preserve">О Положении «Об управлении имущественных и земельных отношений администрации города Липецка», управление имущественных и земельных отношений администрации города Липецка в лице начальника управления имущественных и земельных отношений администрации города Липецка </w:t>
      </w:r>
      <w:r w:rsidR="006F32E1">
        <w:rPr>
          <w:b w:val="0"/>
          <w:sz w:val="24"/>
          <w:szCs w:val="24"/>
        </w:rPr>
        <w:t>______________________</w:t>
      </w:r>
      <w:r w:rsidR="00BB0B31" w:rsidRPr="00384249">
        <w:rPr>
          <w:b w:val="0"/>
          <w:sz w:val="24"/>
          <w:szCs w:val="24"/>
        </w:rPr>
        <w:t>, действующего на основании распоряжения ад</w:t>
      </w:r>
      <w:r w:rsidR="00EA05AC" w:rsidRPr="00384249">
        <w:rPr>
          <w:b w:val="0"/>
          <w:sz w:val="24"/>
          <w:szCs w:val="24"/>
        </w:rPr>
        <w:t xml:space="preserve">министрации города Липецка от </w:t>
      </w:r>
      <w:r w:rsidR="00887859" w:rsidRPr="00384249">
        <w:rPr>
          <w:b w:val="0"/>
          <w:sz w:val="24"/>
          <w:szCs w:val="24"/>
        </w:rPr>
        <w:t>____________</w:t>
      </w:r>
      <w:r w:rsidR="00BB0B31" w:rsidRPr="00384249">
        <w:rPr>
          <w:b w:val="0"/>
          <w:sz w:val="24"/>
          <w:szCs w:val="24"/>
        </w:rPr>
        <w:t>, именуемая в дальнейшем Арендодатель, с одной стороны, и</w:t>
      </w:r>
      <w:r w:rsidR="00384249">
        <w:rPr>
          <w:b w:val="0"/>
          <w:sz w:val="24"/>
          <w:szCs w:val="24"/>
        </w:rPr>
        <w:t xml:space="preserve"> </w:t>
      </w:r>
      <w:r w:rsidRPr="00384249">
        <w:rPr>
          <w:sz w:val="24"/>
          <w:szCs w:val="24"/>
        </w:rPr>
        <w:t>_____________________________________________________________________________________________________________________</w:t>
      </w:r>
      <w:r w:rsidR="002F5384" w:rsidRPr="00384249">
        <w:rPr>
          <w:b w:val="0"/>
          <w:sz w:val="24"/>
          <w:szCs w:val="24"/>
        </w:rPr>
        <w:t xml:space="preserve"> именуемое в</w:t>
      </w:r>
      <w:r w:rsidR="003D33C8" w:rsidRPr="00384249">
        <w:rPr>
          <w:b w:val="0"/>
          <w:sz w:val="24"/>
          <w:szCs w:val="24"/>
        </w:rPr>
        <w:t xml:space="preserve"> дальнейшем «Арендатор», </w:t>
      </w:r>
      <w:r w:rsidR="002F5384" w:rsidRPr="00384249">
        <w:rPr>
          <w:b w:val="0"/>
          <w:color w:val="000000"/>
          <w:sz w:val="24"/>
          <w:szCs w:val="24"/>
        </w:rPr>
        <w:t>с другой стороны, совместно именуемые «Стороны», заключили настоящий договор о нижеследующим: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</w:p>
    <w:p w:rsidR="00BB0B31" w:rsidRPr="00384249" w:rsidRDefault="00BB0B31" w:rsidP="00BB0B31">
      <w:pPr>
        <w:jc w:val="both"/>
        <w:rPr>
          <w:sz w:val="24"/>
          <w:szCs w:val="24"/>
        </w:rPr>
      </w:pPr>
    </w:p>
    <w:p w:rsidR="00BB0B31" w:rsidRPr="00384249" w:rsidRDefault="00BB0B31" w:rsidP="00BB0B31">
      <w:pPr>
        <w:pStyle w:val="11"/>
        <w:numPr>
          <w:ilvl w:val="0"/>
          <w:numId w:val="0"/>
        </w:numPr>
        <w:tabs>
          <w:tab w:val="left" w:pos="708"/>
        </w:tabs>
        <w:rPr>
          <w:b w:val="0"/>
          <w:sz w:val="24"/>
          <w:szCs w:val="24"/>
        </w:rPr>
      </w:pPr>
      <w:r w:rsidRPr="00384249">
        <w:rPr>
          <w:sz w:val="24"/>
          <w:szCs w:val="24"/>
        </w:rPr>
        <w:t>1. ПРЕДМЕТ ДОГОВОРА.</w:t>
      </w:r>
    </w:p>
    <w:p w:rsidR="00BB0B31" w:rsidRPr="00384249" w:rsidRDefault="00BB0B31" w:rsidP="00BB0B31">
      <w:pPr>
        <w:pStyle w:val="ConsNonformat"/>
        <w:widowControl/>
        <w:rPr>
          <w:rFonts w:ascii="Times New Roman" w:hAnsi="Times New Roman"/>
          <w:sz w:val="24"/>
          <w:szCs w:val="24"/>
        </w:rPr>
      </w:pPr>
    </w:p>
    <w:p w:rsidR="00850D7C" w:rsidRPr="00384249" w:rsidRDefault="00BB0B31" w:rsidP="00435B0D">
      <w:pPr>
        <w:pStyle w:val="22"/>
        <w:numPr>
          <w:ilvl w:val="0"/>
          <w:numId w:val="5"/>
        </w:numPr>
        <w:shd w:val="clear" w:color="auto" w:fill="auto"/>
        <w:tabs>
          <w:tab w:val="left" w:pos="1287"/>
        </w:tabs>
        <w:spacing w:before="0" w:after="0"/>
        <w:ind w:firstLine="567"/>
        <w:rPr>
          <w:b w:val="0"/>
          <w:color w:val="000000" w:themeColor="text1"/>
          <w:sz w:val="24"/>
          <w:szCs w:val="24"/>
        </w:rPr>
      </w:pPr>
      <w:r w:rsidRPr="00384249">
        <w:rPr>
          <w:b w:val="0"/>
          <w:sz w:val="24"/>
          <w:szCs w:val="24"/>
        </w:rPr>
        <w:t>Арендодатель предоставляет, а Арендатор принимает в аренду земельный участок (далее – Участок), относящийся к категории земель «</w:t>
      </w:r>
      <w:r w:rsidR="000B1DB2" w:rsidRPr="00384249">
        <w:rPr>
          <w:b w:val="0"/>
          <w:sz w:val="24"/>
          <w:szCs w:val="24"/>
        </w:rPr>
        <w:t>_______________</w:t>
      </w:r>
      <w:r w:rsidRPr="00384249">
        <w:rPr>
          <w:b w:val="0"/>
          <w:sz w:val="24"/>
          <w:szCs w:val="24"/>
        </w:rPr>
        <w:t xml:space="preserve">» с кадастровым номером: </w:t>
      </w:r>
      <w:r w:rsidR="000B1DB2" w:rsidRPr="00384249">
        <w:rPr>
          <w:b w:val="0"/>
          <w:sz w:val="24"/>
          <w:szCs w:val="24"/>
        </w:rPr>
        <w:t>________</w:t>
      </w:r>
      <w:r w:rsidR="0034613B" w:rsidRPr="00384249">
        <w:rPr>
          <w:b w:val="0"/>
          <w:sz w:val="24"/>
          <w:szCs w:val="24"/>
        </w:rPr>
        <w:t xml:space="preserve">, площадью </w:t>
      </w:r>
      <w:r w:rsidR="000B1DB2" w:rsidRPr="00384249">
        <w:rPr>
          <w:b w:val="0"/>
          <w:sz w:val="24"/>
          <w:szCs w:val="24"/>
        </w:rPr>
        <w:t>_____</w:t>
      </w:r>
      <w:r w:rsidRPr="00384249">
        <w:rPr>
          <w:b w:val="0"/>
          <w:sz w:val="24"/>
          <w:szCs w:val="24"/>
        </w:rPr>
        <w:t xml:space="preserve"> </w:t>
      </w:r>
      <w:proofErr w:type="spellStart"/>
      <w:proofErr w:type="gramStart"/>
      <w:r w:rsidRPr="00384249">
        <w:rPr>
          <w:b w:val="0"/>
          <w:sz w:val="24"/>
          <w:szCs w:val="24"/>
        </w:rPr>
        <w:t>кв.м</w:t>
      </w:r>
      <w:proofErr w:type="spellEnd"/>
      <w:proofErr w:type="gramEnd"/>
      <w:r w:rsidRPr="00384249">
        <w:rPr>
          <w:b w:val="0"/>
          <w:sz w:val="24"/>
          <w:szCs w:val="24"/>
        </w:rPr>
        <w:t>,</w:t>
      </w:r>
      <w:r w:rsidR="00850D7C" w:rsidRPr="00384249">
        <w:rPr>
          <w:b w:val="0"/>
          <w:sz w:val="24"/>
          <w:szCs w:val="24"/>
        </w:rPr>
        <w:t xml:space="preserve"> расположенный по адресу (местоположение): местоположение установлено относительно ориентира, располо</w:t>
      </w:r>
      <w:r w:rsidR="00BE0B9D" w:rsidRPr="00384249">
        <w:rPr>
          <w:b w:val="0"/>
          <w:sz w:val="24"/>
          <w:szCs w:val="24"/>
        </w:rPr>
        <w:t>женного в границах участка</w:t>
      </w:r>
      <w:r w:rsidR="000B1DB2" w:rsidRPr="00384249">
        <w:rPr>
          <w:b w:val="0"/>
          <w:sz w:val="24"/>
          <w:szCs w:val="24"/>
        </w:rPr>
        <w:t>_____________________________</w:t>
      </w:r>
      <w:r w:rsidR="002F4CBA" w:rsidRPr="00384249">
        <w:rPr>
          <w:b w:val="0"/>
          <w:sz w:val="24"/>
          <w:szCs w:val="24"/>
        </w:rPr>
        <w:t xml:space="preserve"> </w:t>
      </w:r>
      <w:r w:rsidR="00870DEB" w:rsidRPr="00384249">
        <w:rPr>
          <w:b w:val="0"/>
          <w:color w:val="000000" w:themeColor="text1"/>
          <w:sz w:val="24"/>
          <w:szCs w:val="24"/>
        </w:rPr>
        <w:t>с видом разрешенного использования</w:t>
      </w:r>
      <w:r w:rsidR="00850D7C" w:rsidRPr="00384249">
        <w:rPr>
          <w:b w:val="0"/>
          <w:color w:val="000000" w:themeColor="text1"/>
          <w:sz w:val="24"/>
          <w:szCs w:val="24"/>
        </w:rPr>
        <w:t xml:space="preserve"> </w:t>
      </w:r>
      <w:r w:rsidR="000B1DB2" w:rsidRPr="00384249">
        <w:rPr>
          <w:b w:val="0"/>
          <w:color w:val="000000" w:themeColor="text1"/>
          <w:sz w:val="24"/>
          <w:szCs w:val="24"/>
        </w:rPr>
        <w:t>_________________</w:t>
      </w:r>
      <w:r w:rsidR="002F4CBA" w:rsidRPr="00384249">
        <w:rPr>
          <w:b w:val="0"/>
          <w:color w:val="000000" w:themeColor="text1"/>
          <w:sz w:val="24"/>
          <w:szCs w:val="24"/>
        </w:rPr>
        <w:t>.</w:t>
      </w:r>
    </w:p>
    <w:p w:rsidR="00BB0B31" w:rsidRPr="00384249" w:rsidRDefault="005241FA" w:rsidP="00435B0D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1.2</w:t>
      </w:r>
      <w:r w:rsidR="00BB0B31" w:rsidRPr="00384249">
        <w:rPr>
          <w:sz w:val="24"/>
          <w:szCs w:val="24"/>
        </w:rPr>
        <w:t xml:space="preserve">. Приведенное описание целей использования земельного участка является окончательным. Изменение целей использования земельного участка допускается с письменного согласия Арендодателя, </w:t>
      </w:r>
      <w:r w:rsidR="00BB0B31" w:rsidRPr="00384249">
        <w:rPr>
          <w:color w:val="000000"/>
          <w:sz w:val="24"/>
          <w:szCs w:val="24"/>
          <w:lang w:bidi="ru-RU"/>
        </w:rPr>
        <w:t>в виде дополнительного соглашения к настоящему Договору</w:t>
      </w:r>
      <w:r w:rsidR="00BB0B31" w:rsidRPr="00384249">
        <w:rPr>
          <w:sz w:val="24"/>
          <w:szCs w:val="24"/>
        </w:rPr>
        <w:t xml:space="preserve">.  </w:t>
      </w:r>
    </w:p>
    <w:p w:rsidR="00BB0B31" w:rsidRPr="00384249" w:rsidRDefault="00BB0B31" w:rsidP="00435B0D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1.</w:t>
      </w:r>
      <w:r w:rsidR="005241FA" w:rsidRPr="00384249">
        <w:rPr>
          <w:sz w:val="24"/>
          <w:szCs w:val="24"/>
        </w:rPr>
        <w:t>3</w:t>
      </w:r>
      <w:r w:rsidRPr="00384249">
        <w:rPr>
          <w:sz w:val="24"/>
          <w:szCs w:val="24"/>
        </w:rPr>
        <w:t>. Арендодатель подтверждает, что на момент з</w:t>
      </w:r>
      <w:r w:rsidR="00870DEB" w:rsidRPr="00384249">
        <w:rPr>
          <w:sz w:val="24"/>
          <w:szCs w:val="24"/>
        </w:rPr>
        <w:t>аключения Договора передаваемый Участок</w:t>
      </w:r>
      <w:r w:rsidRPr="00384249">
        <w:rPr>
          <w:sz w:val="24"/>
          <w:szCs w:val="24"/>
        </w:rPr>
        <w:t xml:space="preserve"> не обременен правами третьих лиц.</w:t>
      </w:r>
      <w:r w:rsidR="00B877E5" w:rsidRPr="00384249">
        <w:rPr>
          <w:sz w:val="24"/>
          <w:szCs w:val="24"/>
        </w:rPr>
        <w:t xml:space="preserve"> </w:t>
      </w:r>
      <w:r w:rsidRPr="00384249">
        <w:rPr>
          <w:sz w:val="24"/>
          <w:szCs w:val="24"/>
        </w:rPr>
        <w:t>Сведения об Участке, изложенные в Договоре и приложениях к нему, являются достаточными для надлежащего использования Участка в соответствии с целями, указанными в Договоре.</w:t>
      </w:r>
    </w:p>
    <w:p w:rsidR="00435B0D" w:rsidRPr="00384249" w:rsidRDefault="00BB0B31" w:rsidP="00435B0D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1.</w:t>
      </w:r>
      <w:r w:rsidR="005241FA" w:rsidRPr="00384249">
        <w:rPr>
          <w:sz w:val="24"/>
          <w:szCs w:val="24"/>
        </w:rPr>
        <w:t>4</w:t>
      </w:r>
      <w:r w:rsidRPr="00384249">
        <w:rPr>
          <w:sz w:val="24"/>
          <w:szCs w:val="24"/>
        </w:rPr>
        <w:t>. Настоящий Договор имеет силу передаточного акта, его подписание Сторонами подтверждает передачу Участка Арендодателем и его принятие Арендатором.</w:t>
      </w:r>
    </w:p>
    <w:p w:rsidR="00435B0D" w:rsidRPr="00384249" w:rsidRDefault="00BB0B31" w:rsidP="00435B0D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1.</w:t>
      </w:r>
      <w:r w:rsidR="005241FA" w:rsidRPr="00384249">
        <w:rPr>
          <w:sz w:val="24"/>
          <w:szCs w:val="24"/>
        </w:rPr>
        <w:t>5</w:t>
      </w:r>
      <w:r w:rsidRPr="00384249">
        <w:rPr>
          <w:sz w:val="24"/>
          <w:szCs w:val="24"/>
        </w:rPr>
        <w:t>. Арендатор несет ответственность перед Арендодателем по исполнению условий настоящего Договора.</w:t>
      </w:r>
    </w:p>
    <w:p w:rsidR="00435B0D" w:rsidRPr="00384249" w:rsidRDefault="008B6D09" w:rsidP="00435B0D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1.6. Земельный участок имеет </w:t>
      </w:r>
      <w:proofErr w:type="gramStart"/>
      <w:r w:rsidRPr="00384249">
        <w:rPr>
          <w:sz w:val="24"/>
          <w:szCs w:val="24"/>
        </w:rPr>
        <w:t>ограничения</w:t>
      </w:r>
      <w:proofErr w:type="gramEnd"/>
      <w:r w:rsidRPr="00384249">
        <w:rPr>
          <w:sz w:val="24"/>
          <w:szCs w:val="24"/>
        </w:rPr>
        <w:t xml:space="preserve"> предусмотренные ст.56 Земельного кодекса Российской Федерации.</w:t>
      </w:r>
    </w:p>
    <w:p w:rsidR="001A35D6" w:rsidRPr="000C0B26" w:rsidRDefault="001A35D6" w:rsidP="00435B0D">
      <w:pPr>
        <w:ind w:firstLine="567"/>
        <w:jc w:val="both"/>
        <w:rPr>
          <w:sz w:val="24"/>
          <w:szCs w:val="24"/>
        </w:rPr>
      </w:pPr>
      <w:r w:rsidRPr="000C0B26">
        <w:rPr>
          <w:sz w:val="24"/>
          <w:szCs w:val="24"/>
        </w:rPr>
        <w:t xml:space="preserve">1.7. </w:t>
      </w:r>
      <w:r w:rsidRPr="000C0B26">
        <w:rPr>
          <w:bCs/>
          <w:sz w:val="24"/>
          <w:szCs w:val="24"/>
        </w:rPr>
        <w:t>В соответствии с п. 8 ст. 27</w:t>
      </w:r>
      <w:r w:rsidRPr="000C0B26">
        <w:rPr>
          <w:sz w:val="24"/>
          <w:szCs w:val="24"/>
        </w:rPr>
        <w:t xml:space="preserve"> Земельного кодекса Российской Федерации земельный </w:t>
      </w:r>
      <w:proofErr w:type="spellStart"/>
      <w:r w:rsidRPr="000C0B26">
        <w:rPr>
          <w:sz w:val="24"/>
          <w:szCs w:val="24"/>
        </w:rPr>
        <w:t>участкок</w:t>
      </w:r>
      <w:proofErr w:type="spellEnd"/>
      <w:r w:rsidRPr="000C0B26">
        <w:rPr>
          <w:sz w:val="24"/>
          <w:szCs w:val="24"/>
        </w:rPr>
        <w:t xml:space="preserve"> не подлежит приватизации.</w:t>
      </w:r>
    </w:p>
    <w:p w:rsidR="00BB0B31" w:rsidRPr="00384249" w:rsidRDefault="00BB0B31" w:rsidP="00BB0B31">
      <w:pPr>
        <w:jc w:val="both"/>
        <w:rPr>
          <w:sz w:val="24"/>
          <w:szCs w:val="24"/>
        </w:rPr>
      </w:pPr>
    </w:p>
    <w:p w:rsidR="00BB0B31" w:rsidRPr="00384249" w:rsidRDefault="00BB0B31" w:rsidP="00BB0B31">
      <w:pPr>
        <w:pStyle w:val="31"/>
        <w:rPr>
          <w:szCs w:val="24"/>
        </w:rPr>
      </w:pPr>
      <w:r w:rsidRPr="00384249">
        <w:rPr>
          <w:szCs w:val="24"/>
        </w:rPr>
        <w:t>2. СРОК ДОГОВОРА.</w:t>
      </w:r>
    </w:p>
    <w:p w:rsidR="00BB0B31" w:rsidRPr="00384249" w:rsidRDefault="00BB0B31" w:rsidP="00BB0B31">
      <w:pPr>
        <w:pStyle w:val="1"/>
        <w:tabs>
          <w:tab w:val="left" w:pos="708"/>
        </w:tabs>
        <w:rPr>
          <w:szCs w:val="24"/>
        </w:rPr>
      </w:pPr>
    </w:p>
    <w:p w:rsidR="00BB0B31" w:rsidRPr="00384249" w:rsidRDefault="00BB0B31" w:rsidP="00BB0B31">
      <w:pPr>
        <w:ind w:firstLine="567"/>
        <w:jc w:val="both"/>
        <w:rPr>
          <w:b/>
          <w:bCs/>
          <w:color w:val="000000" w:themeColor="text1"/>
          <w:sz w:val="24"/>
          <w:szCs w:val="24"/>
        </w:rPr>
      </w:pPr>
      <w:r w:rsidRPr="00384249">
        <w:rPr>
          <w:sz w:val="24"/>
          <w:szCs w:val="24"/>
        </w:rPr>
        <w:t>2.1. Срок аренды земельн</w:t>
      </w:r>
      <w:r w:rsidR="001A756B" w:rsidRPr="00384249">
        <w:rPr>
          <w:sz w:val="24"/>
          <w:szCs w:val="24"/>
        </w:rPr>
        <w:t>ого</w:t>
      </w:r>
      <w:r w:rsidRPr="00384249">
        <w:rPr>
          <w:sz w:val="24"/>
          <w:szCs w:val="24"/>
        </w:rPr>
        <w:t xml:space="preserve"> участк</w:t>
      </w:r>
      <w:r w:rsidR="001A756B" w:rsidRPr="00384249">
        <w:rPr>
          <w:sz w:val="24"/>
          <w:szCs w:val="24"/>
        </w:rPr>
        <w:t>а</w:t>
      </w:r>
      <w:r w:rsidRPr="00384249">
        <w:rPr>
          <w:sz w:val="24"/>
          <w:szCs w:val="24"/>
        </w:rPr>
        <w:t xml:space="preserve"> устанавливается </w:t>
      </w:r>
      <w:r w:rsidR="00F44512" w:rsidRPr="00384249">
        <w:rPr>
          <w:bCs/>
          <w:color w:val="000000" w:themeColor="text1"/>
          <w:sz w:val="24"/>
          <w:szCs w:val="24"/>
        </w:rPr>
        <w:t xml:space="preserve">с </w:t>
      </w:r>
      <w:r w:rsidR="000B1DB2" w:rsidRPr="00384249">
        <w:rPr>
          <w:bCs/>
          <w:color w:val="000000" w:themeColor="text1"/>
          <w:sz w:val="24"/>
          <w:szCs w:val="24"/>
        </w:rPr>
        <w:t>_______</w:t>
      </w:r>
      <w:r w:rsidR="005A565D" w:rsidRPr="00384249">
        <w:rPr>
          <w:bCs/>
          <w:color w:val="000000" w:themeColor="text1"/>
          <w:sz w:val="24"/>
          <w:szCs w:val="24"/>
        </w:rPr>
        <w:t xml:space="preserve"> по </w:t>
      </w:r>
      <w:r w:rsidR="000B1DB2" w:rsidRPr="00384249">
        <w:rPr>
          <w:bCs/>
          <w:color w:val="000000" w:themeColor="text1"/>
          <w:sz w:val="24"/>
          <w:szCs w:val="24"/>
        </w:rPr>
        <w:t>______________</w:t>
      </w:r>
      <w:r w:rsidR="00C52D02" w:rsidRPr="00384249">
        <w:rPr>
          <w:bCs/>
          <w:color w:val="000000" w:themeColor="text1"/>
          <w:sz w:val="24"/>
          <w:szCs w:val="24"/>
        </w:rPr>
        <w:t>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308"/>
        </w:tabs>
        <w:spacing w:before="0" w:after="0" w:line="274" w:lineRule="exact"/>
        <w:ind w:firstLine="567"/>
        <w:rPr>
          <w:b w:val="0"/>
          <w:sz w:val="24"/>
          <w:szCs w:val="24"/>
        </w:rPr>
      </w:pPr>
      <w:r w:rsidRPr="00384249">
        <w:rPr>
          <w:b w:val="0"/>
          <w:sz w:val="24"/>
          <w:szCs w:val="24"/>
        </w:rPr>
        <w:t>2.2. Настоящий Договор считается заключенным с момента его государственной регистрации в органе, осуществляющим государственную регистрацию прав</w:t>
      </w:r>
      <w:r w:rsidRPr="00384249">
        <w:rPr>
          <w:b w:val="0"/>
          <w:bCs w:val="0"/>
          <w:sz w:val="24"/>
          <w:szCs w:val="24"/>
        </w:rPr>
        <w:t xml:space="preserve"> </w:t>
      </w:r>
      <w:r w:rsidRPr="00384249">
        <w:rPr>
          <w:b w:val="0"/>
          <w:color w:val="000000"/>
          <w:sz w:val="24"/>
          <w:szCs w:val="24"/>
          <w:lang w:bidi="ru-RU"/>
        </w:rPr>
        <w:t>на недвижимое имущество и сделок с ним.</w:t>
      </w:r>
    </w:p>
    <w:p w:rsidR="00BB0B31" w:rsidRPr="00384249" w:rsidRDefault="00BB0B31" w:rsidP="00BB0B31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0B31" w:rsidRPr="00384249" w:rsidRDefault="00BB0B31" w:rsidP="00BB0B31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4249">
        <w:rPr>
          <w:rFonts w:ascii="Times New Roman" w:hAnsi="Times New Roman" w:cs="Times New Roman"/>
          <w:b/>
          <w:sz w:val="24"/>
          <w:szCs w:val="24"/>
        </w:rPr>
        <w:t>3. УСЛОВИЯ ПРЕДОСТАВЛЕНИЯ УЧАСТКА.</w:t>
      </w:r>
    </w:p>
    <w:p w:rsidR="00BB0B31" w:rsidRPr="00384249" w:rsidRDefault="00BB0B31" w:rsidP="00BB0B31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BB0B31" w:rsidRPr="00384249" w:rsidRDefault="00BB0B31" w:rsidP="00BB0B3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4249">
        <w:rPr>
          <w:rFonts w:ascii="Times New Roman" w:hAnsi="Times New Roman" w:cs="Times New Roman"/>
          <w:sz w:val="24"/>
          <w:szCs w:val="24"/>
        </w:rPr>
        <w:t xml:space="preserve">3.1. </w:t>
      </w:r>
      <w:r w:rsidR="00F416C7" w:rsidRPr="00384249">
        <w:rPr>
          <w:rFonts w:ascii="Times New Roman" w:hAnsi="Times New Roman" w:cs="Times New Roman"/>
          <w:sz w:val="24"/>
          <w:szCs w:val="24"/>
        </w:rPr>
        <w:t xml:space="preserve">Арендодатель передал, а Арендатор принял </w:t>
      </w:r>
      <w:r w:rsidRPr="00384249">
        <w:rPr>
          <w:rFonts w:ascii="Times New Roman" w:hAnsi="Times New Roman" w:cs="Times New Roman"/>
          <w:sz w:val="24"/>
          <w:szCs w:val="24"/>
        </w:rPr>
        <w:t>Участок, указанный в п. 1.1 Договора,</w:t>
      </w:r>
      <w:r w:rsidR="00D17664" w:rsidRPr="00384249">
        <w:rPr>
          <w:rFonts w:ascii="Times New Roman" w:hAnsi="Times New Roman" w:cs="Times New Roman"/>
          <w:sz w:val="24"/>
          <w:szCs w:val="24"/>
        </w:rPr>
        <w:t xml:space="preserve"> </w:t>
      </w:r>
      <w:r w:rsidR="00FD3438">
        <w:rPr>
          <w:rFonts w:ascii="Times New Roman" w:hAnsi="Times New Roman" w:cs="Times New Roman"/>
          <w:sz w:val="24"/>
          <w:szCs w:val="24"/>
        </w:rPr>
        <w:t xml:space="preserve">____ </w:t>
      </w:r>
      <w:r w:rsidR="00F416C7" w:rsidRPr="00384249">
        <w:rPr>
          <w:rFonts w:ascii="Times New Roman" w:hAnsi="Times New Roman" w:cs="Times New Roman"/>
          <w:sz w:val="24"/>
          <w:szCs w:val="24"/>
        </w:rPr>
        <w:t xml:space="preserve">2026 </w:t>
      </w:r>
      <w:r w:rsidR="00D17664" w:rsidRPr="00384249">
        <w:rPr>
          <w:rFonts w:ascii="Times New Roman" w:hAnsi="Times New Roman" w:cs="Times New Roman"/>
          <w:sz w:val="24"/>
          <w:szCs w:val="24"/>
        </w:rPr>
        <w:t>в фактическ</w:t>
      </w:r>
      <w:r w:rsidR="00F416C7" w:rsidRPr="00384249">
        <w:rPr>
          <w:rFonts w:ascii="Times New Roman" w:hAnsi="Times New Roman" w:cs="Times New Roman"/>
          <w:sz w:val="24"/>
          <w:szCs w:val="24"/>
        </w:rPr>
        <w:t>ое пользование</w:t>
      </w:r>
      <w:r w:rsidRPr="00384249">
        <w:rPr>
          <w:rFonts w:ascii="Times New Roman" w:hAnsi="Times New Roman" w:cs="Times New Roman"/>
          <w:sz w:val="24"/>
          <w:szCs w:val="24"/>
        </w:rPr>
        <w:t>.</w:t>
      </w:r>
    </w:p>
    <w:p w:rsidR="00BB0B31" w:rsidRPr="00384249" w:rsidRDefault="00BB0B31" w:rsidP="00BB0B31">
      <w:pPr>
        <w:pStyle w:val="41"/>
        <w:tabs>
          <w:tab w:val="left" w:pos="708"/>
        </w:tabs>
        <w:rPr>
          <w:sz w:val="24"/>
          <w:szCs w:val="24"/>
        </w:rPr>
      </w:pPr>
      <w:r w:rsidRPr="00384249">
        <w:rPr>
          <w:sz w:val="24"/>
          <w:szCs w:val="24"/>
        </w:rPr>
        <w:t>4. АРЕНДНАЯ ПЛАТА.</w:t>
      </w:r>
    </w:p>
    <w:p w:rsidR="006F32E1" w:rsidRPr="000C0B26" w:rsidRDefault="00BB0B31" w:rsidP="006F32E1">
      <w:pPr>
        <w:ind w:firstLine="708"/>
        <w:jc w:val="both"/>
        <w:rPr>
          <w:sz w:val="24"/>
          <w:szCs w:val="24"/>
        </w:rPr>
      </w:pPr>
      <w:r w:rsidRPr="000C0B26">
        <w:rPr>
          <w:sz w:val="24"/>
          <w:szCs w:val="24"/>
        </w:rPr>
        <w:t xml:space="preserve">4.1. </w:t>
      </w:r>
      <w:r w:rsidR="006F32E1" w:rsidRPr="000C0B26">
        <w:rPr>
          <w:sz w:val="24"/>
          <w:szCs w:val="24"/>
        </w:rPr>
        <w:t xml:space="preserve">Размер ежегодной арендной платы определен по результатам аукциона и составляет ___ рублей ___ копеек. Арендные </w:t>
      </w:r>
      <w:proofErr w:type="spellStart"/>
      <w:r w:rsidR="006F32E1" w:rsidRPr="000C0B26">
        <w:rPr>
          <w:sz w:val="24"/>
          <w:szCs w:val="24"/>
        </w:rPr>
        <w:t>алатежи</w:t>
      </w:r>
      <w:proofErr w:type="spellEnd"/>
      <w:r w:rsidR="006F32E1" w:rsidRPr="000C0B26">
        <w:rPr>
          <w:sz w:val="24"/>
          <w:szCs w:val="24"/>
        </w:rPr>
        <w:t xml:space="preserve"> в размере ____ рублей ___ копеек за первый год аренды вносятся Арендатором в </w:t>
      </w:r>
      <w:proofErr w:type="spellStart"/>
      <w:r w:rsidR="006F32E1" w:rsidRPr="000C0B26">
        <w:rPr>
          <w:sz w:val="24"/>
          <w:szCs w:val="24"/>
        </w:rPr>
        <w:t>соотвествиии</w:t>
      </w:r>
      <w:proofErr w:type="spellEnd"/>
      <w:r w:rsidR="006F32E1" w:rsidRPr="000C0B26">
        <w:rPr>
          <w:sz w:val="24"/>
          <w:szCs w:val="24"/>
        </w:rPr>
        <w:t xml:space="preserve"> с протоколом о результатах аукциона в течение 3 (трех) банковский дней со дня подписания протокола. </w:t>
      </w:r>
    </w:p>
    <w:p w:rsidR="006F32E1" w:rsidRPr="000C0B26" w:rsidRDefault="006F32E1" w:rsidP="006F32E1">
      <w:pPr>
        <w:ind w:firstLine="708"/>
        <w:jc w:val="both"/>
        <w:rPr>
          <w:sz w:val="24"/>
          <w:szCs w:val="24"/>
        </w:rPr>
      </w:pPr>
      <w:r w:rsidRPr="000C0B26">
        <w:rPr>
          <w:sz w:val="24"/>
          <w:szCs w:val="24"/>
        </w:rPr>
        <w:t>Начиная с __2027 арендные платежи вносятся равными долями ежеквартально – не позднее 25 числа последнего месяца квартала, а за IV квартал – не позднее 15 ноября текущего года.</w:t>
      </w:r>
    </w:p>
    <w:p w:rsidR="00435B0D" w:rsidRPr="00384249" w:rsidRDefault="00BB0B31" w:rsidP="00435B0D">
      <w:pPr>
        <w:ind w:firstLine="708"/>
        <w:jc w:val="both"/>
        <w:rPr>
          <w:color w:val="000000"/>
          <w:sz w:val="24"/>
          <w:szCs w:val="24"/>
          <w:lang w:bidi="ru-RU"/>
        </w:rPr>
      </w:pPr>
      <w:r w:rsidRPr="000C0B26">
        <w:rPr>
          <w:sz w:val="24"/>
          <w:szCs w:val="24"/>
        </w:rPr>
        <w:t xml:space="preserve">4.2. Арендатор </w:t>
      </w:r>
      <w:r w:rsidRPr="00384249">
        <w:rPr>
          <w:sz w:val="24"/>
          <w:szCs w:val="24"/>
        </w:rPr>
        <w:t xml:space="preserve">вносит арендную плату за пользование Участком в рублях, согласно размеру, установленному в п. </w:t>
      </w:r>
      <w:r w:rsidR="000E2A3D" w:rsidRPr="00384249">
        <w:rPr>
          <w:sz w:val="24"/>
          <w:szCs w:val="24"/>
        </w:rPr>
        <w:t>4.</w:t>
      </w:r>
      <w:r w:rsidR="00FD3438">
        <w:rPr>
          <w:sz w:val="24"/>
          <w:szCs w:val="24"/>
        </w:rPr>
        <w:t xml:space="preserve">1 </w:t>
      </w:r>
      <w:r w:rsidRPr="00384249">
        <w:rPr>
          <w:sz w:val="24"/>
          <w:szCs w:val="24"/>
        </w:rPr>
        <w:t xml:space="preserve">Договора на счет </w:t>
      </w:r>
      <w:r w:rsidRPr="00384249">
        <w:rPr>
          <w:color w:val="000000"/>
          <w:sz w:val="24"/>
          <w:szCs w:val="24"/>
        </w:rPr>
        <w:t xml:space="preserve">Управления Федерального казначейства по Липецкой области </w:t>
      </w:r>
      <w:r w:rsidR="005003A5" w:rsidRPr="00384249">
        <w:rPr>
          <w:color w:val="000000"/>
          <w:sz w:val="24"/>
          <w:szCs w:val="24"/>
          <w:lang w:bidi="ru-RU"/>
        </w:rPr>
        <w:t xml:space="preserve">(Управление имущественных и земельных отношений администрации города Липецка), расчетный счет 03100643000000014600, к/с 40102810945370000112, </w:t>
      </w:r>
      <w:r w:rsidR="00780B45" w:rsidRPr="00384249">
        <w:rPr>
          <w:color w:val="000000"/>
          <w:sz w:val="24"/>
          <w:szCs w:val="24"/>
          <w:lang w:bidi="ru-RU"/>
        </w:rPr>
        <w:br/>
      </w:r>
      <w:r w:rsidR="005003A5" w:rsidRPr="00384249">
        <w:rPr>
          <w:color w:val="000000"/>
          <w:sz w:val="24"/>
          <w:szCs w:val="24"/>
          <w:lang w:bidi="ru-RU"/>
        </w:rPr>
        <w:t>ОКЦ №1 Волго-Вятского ГУ Банка России //УФК ПО ЛИПЕЦКОЙ ОБЛАСТИ, г. Липецк, ИНН 482612540</w:t>
      </w:r>
      <w:r w:rsidR="00780B45" w:rsidRPr="00384249">
        <w:rPr>
          <w:color w:val="000000"/>
          <w:sz w:val="24"/>
          <w:szCs w:val="24"/>
          <w:lang w:bidi="ru-RU"/>
        </w:rPr>
        <w:t xml:space="preserve">2, КПП 482601001, БИК 042202112, КБК 63011105024040000120, </w:t>
      </w:r>
      <w:r w:rsidR="005003A5" w:rsidRPr="00384249">
        <w:rPr>
          <w:color w:val="000000"/>
          <w:sz w:val="24"/>
          <w:szCs w:val="24"/>
          <w:lang w:bidi="ru-RU"/>
        </w:rPr>
        <w:t>ОКТМО 42701000;</w:t>
      </w:r>
    </w:p>
    <w:p w:rsidR="00BB0B31" w:rsidRPr="00384249" w:rsidRDefault="00BB0B31" w:rsidP="00BB0B31">
      <w:pPr>
        <w:pStyle w:val="a4"/>
        <w:ind w:firstLine="567"/>
        <w:rPr>
          <w:szCs w:val="24"/>
        </w:rPr>
      </w:pPr>
      <w:r w:rsidRPr="00384249">
        <w:rPr>
          <w:szCs w:val="24"/>
        </w:rPr>
        <w:t>4.</w:t>
      </w:r>
      <w:r w:rsidR="000C0B26">
        <w:rPr>
          <w:szCs w:val="24"/>
        </w:rPr>
        <w:t>3</w:t>
      </w:r>
      <w:r w:rsidRPr="00384249">
        <w:rPr>
          <w:szCs w:val="24"/>
        </w:rPr>
        <w:t xml:space="preserve">. Обязанность Арендатора по внесению арендных платежей считается исполненной с момента поступления денежных средств на счет, указанный в п. 4.2. Договора. </w:t>
      </w:r>
    </w:p>
    <w:p w:rsidR="00FE672C" w:rsidRPr="000C0B26" w:rsidRDefault="00FE672C" w:rsidP="00814F7D">
      <w:pPr>
        <w:pStyle w:val="22"/>
        <w:shd w:val="clear" w:color="auto" w:fill="auto"/>
        <w:spacing w:before="0" w:after="0"/>
        <w:ind w:firstLine="567"/>
        <w:rPr>
          <w:b w:val="0"/>
          <w:color w:val="000000"/>
          <w:sz w:val="24"/>
          <w:szCs w:val="24"/>
          <w:lang w:bidi="ru-RU"/>
        </w:rPr>
      </w:pPr>
      <w:r w:rsidRPr="000C0B26">
        <w:rPr>
          <w:b w:val="0"/>
          <w:color w:val="000000"/>
          <w:sz w:val="24"/>
          <w:szCs w:val="24"/>
          <w:lang w:bidi="ru-RU"/>
        </w:rPr>
        <w:t>4.</w:t>
      </w:r>
      <w:r w:rsidR="000C0B26">
        <w:rPr>
          <w:b w:val="0"/>
          <w:color w:val="000000"/>
          <w:sz w:val="24"/>
          <w:szCs w:val="24"/>
          <w:lang w:bidi="ru-RU"/>
        </w:rPr>
        <w:t>4</w:t>
      </w:r>
      <w:r w:rsidRPr="000C0B26">
        <w:rPr>
          <w:b w:val="0"/>
          <w:color w:val="000000"/>
          <w:sz w:val="24"/>
          <w:szCs w:val="24"/>
          <w:lang w:bidi="ru-RU"/>
        </w:rPr>
        <w:t xml:space="preserve">. </w:t>
      </w:r>
      <w:r w:rsidR="00814F7D" w:rsidRPr="000C0B26">
        <w:rPr>
          <w:b w:val="0"/>
          <w:sz w:val="24"/>
          <w:szCs w:val="24"/>
        </w:rPr>
        <w:t>В случае передачи Участка в субаренду, размер арендной платы, в пределах срока договора субаренды, определяется в соответствии с законодательством Российской Федерации об оценочной деятельности, но не может быть ниже размера арендной платы по Договору.</w:t>
      </w:r>
    </w:p>
    <w:p w:rsidR="00BB0B31" w:rsidRPr="000C0B26" w:rsidRDefault="00BB0B31" w:rsidP="00BB0B31">
      <w:pPr>
        <w:pStyle w:val="a8"/>
        <w:rPr>
          <w:sz w:val="24"/>
          <w:szCs w:val="24"/>
        </w:rPr>
      </w:pPr>
      <w:r w:rsidRPr="000C0B26">
        <w:rPr>
          <w:sz w:val="24"/>
          <w:szCs w:val="24"/>
        </w:rPr>
        <w:t>4.</w:t>
      </w:r>
      <w:r w:rsidR="000C0B26">
        <w:rPr>
          <w:sz w:val="24"/>
          <w:szCs w:val="24"/>
        </w:rPr>
        <w:t>5</w:t>
      </w:r>
      <w:r w:rsidRPr="000C0B26">
        <w:rPr>
          <w:sz w:val="24"/>
          <w:szCs w:val="24"/>
        </w:rPr>
        <w:t>. Не использование Участка Арендатором не может служить основанием невнесения арендной платы.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402"/>
        </w:tabs>
        <w:spacing w:before="0" w:after="0" w:line="274" w:lineRule="exact"/>
        <w:ind w:firstLine="567"/>
        <w:rPr>
          <w:b w:val="0"/>
          <w:sz w:val="24"/>
          <w:szCs w:val="24"/>
        </w:rPr>
      </w:pPr>
      <w:r w:rsidRPr="000C0B26">
        <w:rPr>
          <w:b w:val="0"/>
          <w:color w:val="000000"/>
          <w:sz w:val="24"/>
          <w:szCs w:val="24"/>
          <w:lang w:bidi="ru-RU"/>
        </w:rPr>
        <w:t>4.</w:t>
      </w:r>
      <w:r w:rsidR="000C0B26">
        <w:rPr>
          <w:b w:val="0"/>
          <w:color w:val="000000"/>
          <w:sz w:val="24"/>
          <w:szCs w:val="24"/>
          <w:lang w:bidi="ru-RU"/>
        </w:rPr>
        <w:t>6</w:t>
      </w:r>
      <w:r w:rsidRPr="000C0B26">
        <w:rPr>
          <w:b w:val="0"/>
          <w:color w:val="000000"/>
          <w:sz w:val="24"/>
          <w:szCs w:val="24"/>
          <w:lang w:bidi="ru-RU"/>
        </w:rPr>
        <w:t>. Начисление арендной платы прекращается с даты возврата земельного Участка Арендатором</w:t>
      </w:r>
      <w:r w:rsidRPr="00384249">
        <w:rPr>
          <w:b w:val="0"/>
          <w:color w:val="000000"/>
          <w:sz w:val="24"/>
          <w:szCs w:val="24"/>
          <w:lang w:bidi="ru-RU"/>
        </w:rPr>
        <w:t>. Подтверждением возврата является акт приема-передачи земельного Участка от Арендатора Арендодателю.</w:t>
      </w: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  <w:r w:rsidRPr="00384249">
        <w:rPr>
          <w:b/>
          <w:sz w:val="24"/>
          <w:szCs w:val="24"/>
        </w:rPr>
        <w:t>5. ПРАВА И ОБЯЗАННОСТИ СТОРОН.</w:t>
      </w: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ind w:firstLine="567"/>
        <w:rPr>
          <w:rStyle w:val="a3"/>
          <w:sz w:val="24"/>
          <w:szCs w:val="24"/>
        </w:rPr>
      </w:pPr>
      <w:r w:rsidRPr="00384249">
        <w:rPr>
          <w:sz w:val="24"/>
          <w:szCs w:val="24"/>
        </w:rPr>
        <w:t>5.1. Арендодатель имеет право:</w:t>
      </w:r>
    </w:p>
    <w:p w:rsidR="00BB0B31" w:rsidRPr="00384249" w:rsidRDefault="00BB0B31" w:rsidP="00BB0B31">
      <w:pPr>
        <w:pStyle w:val="a4"/>
        <w:ind w:firstLine="567"/>
        <w:rPr>
          <w:szCs w:val="24"/>
        </w:rPr>
      </w:pPr>
      <w:r w:rsidRPr="00384249">
        <w:rPr>
          <w:szCs w:val="24"/>
        </w:rPr>
        <w:t>5.1.1. Потребовать расторжения Договора в судебном порядке в случае:</w:t>
      </w:r>
    </w:p>
    <w:p w:rsidR="00BB0B31" w:rsidRPr="00384249" w:rsidRDefault="00BB0B31" w:rsidP="00BB0B31">
      <w:pPr>
        <w:numPr>
          <w:ilvl w:val="0"/>
          <w:numId w:val="3"/>
        </w:numPr>
        <w:jc w:val="both"/>
        <w:rPr>
          <w:sz w:val="24"/>
          <w:szCs w:val="24"/>
        </w:rPr>
      </w:pPr>
      <w:r w:rsidRPr="00384249">
        <w:rPr>
          <w:sz w:val="24"/>
          <w:szCs w:val="24"/>
        </w:rPr>
        <w:t>использования Участка не по целевому назначению и принадлежности к той или иной категории земель;</w:t>
      </w:r>
    </w:p>
    <w:p w:rsidR="00BB0B31" w:rsidRPr="00384249" w:rsidRDefault="00BB0B31" w:rsidP="00BB0B31">
      <w:pPr>
        <w:numPr>
          <w:ilvl w:val="0"/>
          <w:numId w:val="3"/>
        </w:numPr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использования Участка, приводящего к значительному ухудшению экологической обстановки; </w:t>
      </w:r>
    </w:p>
    <w:p w:rsidR="00BB0B31" w:rsidRPr="00384249" w:rsidRDefault="00BB0B31" w:rsidP="00BB0B31">
      <w:pPr>
        <w:numPr>
          <w:ilvl w:val="0"/>
          <w:numId w:val="3"/>
        </w:numPr>
        <w:jc w:val="both"/>
        <w:rPr>
          <w:sz w:val="24"/>
          <w:szCs w:val="24"/>
        </w:rPr>
      </w:pPr>
      <w:r w:rsidRPr="00384249">
        <w:rPr>
          <w:sz w:val="24"/>
          <w:szCs w:val="24"/>
        </w:rPr>
        <w:t>использования Участка, приводящего к его порче;</w:t>
      </w:r>
    </w:p>
    <w:p w:rsidR="00BB0B31" w:rsidRPr="00384249" w:rsidRDefault="00BB0B31" w:rsidP="00BB0B31">
      <w:pPr>
        <w:pStyle w:val="a4"/>
        <w:numPr>
          <w:ilvl w:val="0"/>
          <w:numId w:val="2"/>
        </w:numPr>
        <w:ind w:left="0" w:firstLine="567"/>
        <w:rPr>
          <w:szCs w:val="24"/>
        </w:rPr>
      </w:pPr>
      <w:r w:rsidRPr="00384249">
        <w:rPr>
          <w:szCs w:val="24"/>
        </w:rPr>
        <w:t>не внесения арендной платы однократно по истечении установленного настоящим Договором срока платежа;</w:t>
      </w:r>
    </w:p>
    <w:p w:rsidR="00BB0B31" w:rsidRPr="00384249" w:rsidRDefault="00BB0B31" w:rsidP="00BB0B31">
      <w:pPr>
        <w:pStyle w:val="a4"/>
        <w:numPr>
          <w:ilvl w:val="0"/>
          <w:numId w:val="2"/>
        </w:numPr>
        <w:ind w:left="0" w:firstLine="567"/>
        <w:rPr>
          <w:szCs w:val="24"/>
        </w:rPr>
      </w:pPr>
      <w:r w:rsidRPr="00384249">
        <w:rPr>
          <w:szCs w:val="24"/>
        </w:rPr>
        <w:t>изъятия Участка для государственных и муниципальных нужд;</w:t>
      </w:r>
    </w:p>
    <w:p w:rsidR="00BB0B31" w:rsidRPr="00384249" w:rsidRDefault="00BB0B31" w:rsidP="00BB0B31">
      <w:pPr>
        <w:pStyle w:val="a4"/>
        <w:numPr>
          <w:ilvl w:val="0"/>
          <w:numId w:val="2"/>
        </w:numPr>
        <w:ind w:left="0" w:firstLine="567"/>
        <w:rPr>
          <w:szCs w:val="24"/>
        </w:rPr>
      </w:pPr>
      <w:r w:rsidRPr="00384249">
        <w:rPr>
          <w:szCs w:val="24"/>
        </w:rPr>
        <w:t>нарушений Арендатор</w:t>
      </w:r>
      <w:r w:rsidR="00914CA7" w:rsidRPr="00384249">
        <w:rPr>
          <w:szCs w:val="24"/>
        </w:rPr>
        <w:t>ом</w:t>
      </w:r>
      <w:r w:rsidRPr="00384249">
        <w:rPr>
          <w:szCs w:val="24"/>
        </w:rPr>
        <w:t xml:space="preserve"> других условий Договора, а также в иных случаях, пр</w:t>
      </w:r>
      <w:r w:rsidR="00192C0D" w:rsidRPr="00384249">
        <w:rPr>
          <w:szCs w:val="24"/>
        </w:rPr>
        <w:t>едусмотренных законодательством</w:t>
      </w:r>
      <w:r w:rsidRPr="00384249">
        <w:rPr>
          <w:szCs w:val="24"/>
        </w:rPr>
        <w:t>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5.1.2. Осуществлять контроль за целевым использованием и охраной земель, предоставленных в аренду.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5.1.3. На беспрепятственный доступ на территорию арендуемого Участка с целью его осмотра на предмет соблюдения условий Договора.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5.1.4. Требовать </w:t>
      </w:r>
      <w:r w:rsidRPr="00384249">
        <w:rPr>
          <w:color w:val="000000"/>
          <w:sz w:val="24"/>
          <w:szCs w:val="24"/>
        </w:rPr>
        <w:t xml:space="preserve">внесения арендной платы за все время пользования </w:t>
      </w:r>
      <w:r w:rsidRPr="00384249">
        <w:rPr>
          <w:sz w:val="24"/>
          <w:szCs w:val="24"/>
        </w:rPr>
        <w:t>Участком</w:t>
      </w:r>
      <w:r w:rsidRPr="00384249">
        <w:rPr>
          <w:color w:val="000000"/>
          <w:sz w:val="24"/>
          <w:szCs w:val="24"/>
        </w:rPr>
        <w:t xml:space="preserve"> Арендатором.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5.1.5. На возмещение убытков, причиненных ухудшением качества Участка и экологической обстановк</w:t>
      </w:r>
      <w:r w:rsidR="009E2B44" w:rsidRPr="00384249">
        <w:rPr>
          <w:sz w:val="24"/>
          <w:szCs w:val="24"/>
        </w:rPr>
        <w:t>е</w:t>
      </w:r>
      <w:r w:rsidRPr="00384249">
        <w:rPr>
          <w:sz w:val="24"/>
          <w:szCs w:val="24"/>
        </w:rPr>
        <w:t xml:space="preserve"> в результате хозяйственной деятельности Арендатора, а также по иным основаниям, предусмотренным законодательством Российской Федерации.</w:t>
      </w:r>
    </w:p>
    <w:p w:rsidR="00BB0B31" w:rsidRPr="00384249" w:rsidRDefault="00ED3023" w:rsidP="00BB0B3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5.1.6. </w:t>
      </w:r>
      <w:r w:rsidR="00BB0B31" w:rsidRPr="00384249">
        <w:rPr>
          <w:sz w:val="24"/>
          <w:szCs w:val="24"/>
        </w:rPr>
        <w:t>Требовать от Арендатора выполнения условий настоящего Договора.</w:t>
      </w:r>
    </w:p>
    <w:p w:rsidR="00BB0B31" w:rsidRPr="00384249" w:rsidRDefault="00BB0B31" w:rsidP="00BB0B31">
      <w:pPr>
        <w:ind w:firstLine="567"/>
        <w:rPr>
          <w:sz w:val="24"/>
          <w:szCs w:val="24"/>
        </w:rPr>
      </w:pPr>
      <w:r w:rsidRPr="00384249">
        <w:rPr>
          <w:sz w:val="24"/>
          <w:szCs w:val="24"/>
        </w:rPr>
        <w:lastRenderedPageBreak/>
        <w:t>5.2. Арендодатель обязан:</w:t>
      </w:r>
    </w:p>
    <w:p w:rsidR="00BB0B31" w:rsidRPr="00384249" w:rsidRDefault="00BB0B31" w:rsidP="00BB0B31">
      <w:pPr>
        <w:tabs>
          <w:tab w:val="left" w:pos="1264"/>
        </w:tabs>
        <w:ind w:firstLine="567"/>
        <w:rPr>
          <w:sz w:val="24"/>
          <w:szCs w:val="24"/>
        </w:rPr>
      </w:pPr>
      <w:r w:rsidRPr="00384249">
        <w:rPr>
          <w:sz w:val="24"/>
          <w:szCs w:val="24"/>
        </w:rPr>
        <w:t>5.2.1. Выполнять в полном объеме все условия Договора.</w:t>
      </w:r>
    </w:p>
    <w:p w:rsidR="00BB0B31" w:rsidRPr="00384249" w:rsidRDefault="00BB0B31" w:rsidP="00BB0B31">
      <w:pPr>
        <w:tabs>
          <w:tab w:val="left" w:pos="1264"/>
        </w:tabs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5.2.2. Арендодатель не вправе вмешиваться в хозяйственную деятельность Арендатора.</w:t>
      </w:r>
    </w:p>
    <w:p w:rsidR="00BB0B31" w:rsidRPr="00384249" w:rsidRDefault="00BB0B31" w:rsidP="00BB0B31">
      <w:pPr>
        <w:tabs>
          <w:tab w:val="left" w:pos="1276"/>
        </w:tabs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5.2.3. Письменно, своевременно уведомить Арендатора об изменении реквизитов счетов, указанных в п. 4.2 Договора.</w:t>
      </w:r>
    </w:p>
    <w:p w:rsidR="00BB0B31" w:rsidRPr="00384249" w:rsidRDefault="001E4413" w:rsidP="00BB0B31">
      <w:pPr>
        <w:ind w:firstLine="567"/>
        <w:rPr>
          <w:sz w:val="24"/>
          <w:szCs w:val="24"/>
        </w:rPr>
      </w:pPr>
      <w:r w:rsidRPr="00384249">
        <w:rPr>
          <w:sz w:val="24"/>
          <w:szCs w:val="24"/>
        </w:rPr>
        <w:t>5.3. Арендатор имее</w:t>
      </w:r>
      <w:r w:rsidR="00BB0B31" w:rsidRPr="00384249">
        <w:rPr>
          <w:sz w:val="24"/>
          <w:szCs w:val="24"/>
        </w:rPr>
        <w:t>т право: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5.3.1. Использовать Участок на условиях, установленных Договором.</w:t>
      </w:r>
    </w:p>
    <w:p w:rsidR="00BB0B31" w:rsidRPr="00384249" w:rsidRDefault="00BB0B31" w:rsidP="00BB0B31">
      <w:pPr>
        <w:pStyle w:val="32"/>
        <w:ind w:firstLine="567"/>
        <w:rPr>
          <w:sz w:val="24"/>
          <w:szCs w:val="24"/>
        </w:rPr>
      </w:pPr>
      <w:r w:rsidRPr="00384249">
        <w:rPr>
          <w:sz w:val="24"/>
          <w:szCs w:val="24"/>
        </w:rPr>
        <w:t xml:space="preserve">5.3.2. Досрочно расторгнуть настоящий Договор, направив не менее, чем за </w:t>
      </w:r>
      <w:r w:rsidRPr="00384249">
        <w:rPr>
          <w:b/>
          <w:sz w:val="24"/>
          <w:szCs w:val="24"/>
        </w:rPr>
        <w:t xml:space="preserve">тридцать </w:t>
      </w:r>
      <w:r w:rsidRPr="00384249">
        <w:rPr>
          <w:sz w:val="24"/>
          <w:szCs w:val="24"/>
        </w:rPr>
        <w:t>календарных дней уведомление Арендодателю о намерении расторгнуть договор с указанием причин расторжения.</w:t>
      </w:r>
    </w:p>
    <w:p w:rsidR="00BB0B31" w:rsidRPr="00384249" w:rsidRDefault="00BB0B31" w:rsidP="00BB0B31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4249">
        <w:rPr>
          <w:rFonts w:ascii="Times New Roman" w:hAnsi="Times New Roman" w:cs="Times New Roman"/>
          <w:sz w:val="24"/>
          <w:szCs w:val="24"/>
        </w:rPr>
        <w:t>5.3.3. Передавать арендуемый Участок в субаренду в пределах срока настоящего Договора с письменного уведомления Арендодателя.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  <w:sz w:val="24"/>
          <w:szCs w:val="24"/>
        </w:rPr>
      </w:pPr>
      <w:r w:rsidRPr="00384249">
        <w:rPr>
          <w:b w:val="0"/>
          <w:sz w:val="24"/>
          <w:szCs w:val="24"/>
        </w:rPr>
        <w:t>5.3.4</w:t>
      </w:r>
      <w:r w:rsidRPr="00384249">
        <w:rPr>
          <w:b w:val="0"/>
          <w:color w:val="000000"/>
          <w:sz w:val="24"/>
          <w:szCs w:val="24"/>
          <w:lang w:bidi="ru-RU"/>
        </w:rPr>
        <w:t>. В случае отчуждения (продажи) недвижимости передать свои права и обязанности по Договору путем заключения с лицом, приобретающим права на такое имущество (новым собственником имущества), расположенное на арендованном земельном участке, соглашения о переходе прав и обязанностей (перемене лиц в обязательстве) по Договору аренды земельного участка как в отдельной письменной форме, так и при оформлении сделки отчуждения (продажи) недвижимости, в пределах срока его действия, при условии уведомления Арендодателя.</w:t>
      </w:r>
    </w:p>
    <w:p w:rsidR="00BB0B31" w:rsidRDefault="008F4FC0" w:rsidP="00BB0B31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4249">
        <w:rPr>
          <w:rFonts w:ascii="Times New Roman" w:hAnsi="Times New Roman" w:cs="Times New Roman"/>
          <w:sz w:val="24"/>
          <w:szCs w:val="24"/>
        </w:rPr>
        <w:t>5.3.6</w:t>
      </w:r>
      <w:r w:rsidR="00BB0B31" w:rsidRPr="00384249">
        <w:rPr>
          <w:rFonts w:ascii="Times New Roman" w:hAnsi="Times New Roman" w:cs="Times New Roman"/>
          <w:sz w:val="24"/>
          <w:szCs w:val="24"/>
        </w:rPr>
        <w:t>. Ежегодно производить согласование расчета причитающихся платежей Арендодателю.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5.4. Арендатор обязан: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5.4.1. Выполнять в полном объеме все условия Договора.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5.4.2. Использовать Участок в соответствии с целью и условиями, </w:t>
      </w:r>
      <w:r w:rsidR="00077487" w:rsidRPr="00384249">
        <w:rPr>
          <w:sz w:val="24"/>
          <w:szCs w:val="24"/>
        </w:rPr>
        <w:t xml:space="preserve">предусмотренными </w:t>
      </w:r>
      <w:r w:rsidRPr="00384249">
        <w:rPr>
          <w:sz w:val="24"/>
          <w:szCs w:val="24"/>
        </w:rPr>
        <w:t xml:space="preserve">Договором. </w:t>
      </w:r>
    </w:p>
    <w:p w:rsidR="00BB0B31" w:rsidRDefault="00BB0B31" w:rsidP="00BB0B31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  <w:color w:val="000000"/>
          <w:sz w:val="24"/>
          <w:szCs w:val="24"/>
          <w:lang w:bidi="ru-RU"/>
        </w:rPr>
      </w:pPr>
      <w:r w:rsidRPr="00384249">
        <w:rPr>
          <w:b w:val="0"/>
          <w:color w:val="000000"/>
          <w:sz w:val="24"/>
          <w:szCs w:val="24"/>
          <w:lang w:bidi="ru-RU"/>
        </w:rPr>
        <w:t>5.4.3. Своевременно в соответствии с п. 4.1. Договора вносить арендную плату в размере и порядке, определяем</w:t>
      </w:r>
      <w:r w:rsidR="002A2ADF" w:rsidRPr="00384249">
        <w:rPr>
          <w:b w:val="0"/>
          <w:color w:val="000000"/>
          <w:sz w:val="24"/>
          <w:szCs w:val="24"/>
          <w:lang w:bidi="ru-RU"/>
        </w:rPr>
        <w:t>ым</w:t>
      </w:r>
      <w:r w:rsidRPr="00384249">
        <w:rPr>
          <w:b w:val="0"/>
          <w:color w:val="000000"/>
          <w:sz w:val="24"/>
          <w:szCs w:val="24"/>
          <w:lang w:bidi="ru-RU"/>
        </w:rPr>
        <w:t xml:space="preserve"> Договором, последующими изменениями и дополнениями к нему.</w:t>
      </w:r>
    </w:p>
    <w:p w:rsidR="00FD3438" w:rsidRPr="00ED3023" w:rsidRDefault="00FD3438" w:rsidP="00FD3438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</w:rPr>
      </w:pPr>
      <w:r w:rsidRPr="00ED3023">
        <w:rPr>
          <w:b w:val="0"/>
          <w:color w:val="000000"/>
          <w:sz w:val="24"/>
          <w:szCs w:val="24"/>
          <w:lang w:bidi="ru-RU"/>
        </w:rPr>
        <w:t>5.4.4. В</w:t>
      </w:r>
      <w:r w:rsidRPr="00ED3023">
        <w:rPr>
          <w:b w:val="0"/>
        </w:rPr>
        <w:t xml:space="preserve"> течение 5 (пяти) рабочих дней со дня государственной регистрации права, предоставить в правление СНТ выписку из Единого государственного реестра недвижимости на земельный участок, копию договора аренды и обратиться с заявлением о вступлении в члены товарищества.</w:t>
      </w:r>
    </w:p>
    <w:p w:rsidR="00FD3438" w:rsidRPr="00384249" w:rsidRDefault="00FD3438" w:rsidP="00FD3438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  <w:sz w:val="24"/>
          <w:szCs w:val="24"/>
        </w:rPr>
      </w:pPr>
      <w:r w:rsidRPr="00ED3023">
        <w:rPr>
          <w:b w:val="0"/>
          <w:color w:val="000000"/>
          <w:sz w:val="24"/>
          <w:szCs w:val="24"/>
          <w:lang w:bidi="ru-RU"/>
        </w:rPr>
        <w:t>5.4.5. Своевременно вносить членские и целевые взносы в СНТ.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  <w:sz w:val="24"/>
          <w:szCs w:val="24"/>
        </w:rPr>
      </w:pPr>
      <w:r w:rsidRPr="00384249">
        <w:rPr>
          <w:b w:val="0"/>
          <w:sz w:val="24"/>
          <w:szCs w:val="24"/>
        </w:rPr>
        <w:t>5.4.</w:t>
      </w:r>
      <w:r w:rsidR="00ED3023">
        <w:rPr>
          <w:b w:val="0"/>
          <w:sz w:val="24"/>
          <w:szCs w:val="24"/>
        </w:rPr>
        <w:t>6</w:t>
      </w:r>
      <w:r w:rsidRPr="00384249">
        <w:rPr>
          <w:b w:val="0"/>
          <w:sz w:val="24"/>
          <w:szCs w:val="24"/>
        </w:rPr>
        <w:t xml:space="preserve">. Не допускать действий, приводящих к ухудшению качественных характеристик Участка, экологической обстановки на арендуемой </w:t>
      </w:r>
      <w:r w:rsidR="00633AD6" w:rsidRPr="00384249">
        <w:rPr>
          <w:b w:val="0"/>
          <w:color w:val="000000"/>
          <w:sz w:val="24"/>
          <w:szCs w:val="24"/>
          <w:lang w:bidi="ru-RU"/>
        </w:rPr>
        <w:t>территории</w:t>
      </w:r>
      <w:r w:rsidR="006D7AE1" w:rsidRPr="00384249">
        <w:rPr>
          <w:b w:val="0"/>
          <w:color w:val="000000"/>
          <w:sz w:val="24"/>
          <w:szCs w:val="24"/>
          <w:lang w:bidi="ru-RU"/>
        </w:rPr>
        <w:t xml:space="preserve">, </w:t>
      </w:r>
      <w:r w:rsidRPr="00384249">
        <w:rPr>
          <w:b w:val="0"/>
          <w:color w:val="000000"/>
          <w:sz w:val="24"/>
          <w:szCs w:val="24"/>
          <w:lang w:bidi="ru-RU"/>
        </w:rPr>
        <w:t>а также к загрязнению территории города</w:t>
      </w:r>
      <w:r w:rsidR="00633AD6" w:rsidRPr="00384249">
        <w:rPr>
          <w:b w:val="0"/>
          <w:color w:val="000000"/>
          <w:sz w:val="24"/>
          <w:szCs w:val="24"/>
          <w:lang w:bidi="ru-RU"/>
        </w:rPr>
        <w:t>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ED3023">
        <w:rPr>
          <w:sz w:val="24"/>
          <w:szCs w:val="24"/>
        </w:rPr>
        <w:t>5.4.</w:t>
      </w:r>
      <w:r w:rsidR="00ED3023" w:rsidRPr="00ED3023">
        <w:rPr>
          <w:sz w:val="24"/>
          <w:szCs w:val="24"/>
        </w:rPr>
        <w:t>7</w:t>
      </w:r>
      <w:r w:rsidRPr="00ED3023">
        <w:rPr>
          <w:sz w:val="24"/>
          <w:szCs w:val="24"/>
        </w:rPr>
        <w:t>.</w:t>
      </w:r>
      <w:r w:rsidRPr="00384249">
        <w:rPr>
          <w:sz w:val="24"/>
          <w:szCs w:val="24"/>
        </w:rPr>
        <w:t xml:space="preserve"> Возместить убытки, причиненные ухудшением качества арендованных земель в результате деятельности Арендаторов, либо привлеченных ими третьих лиц.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  <w:sz w:val="24"/>
          <w:szCs w:val="24"/>
        </w:rPr>
      </w:pPr>
      <w:r w:rsidRPr="00384249">
        <w:rPr>
          <w:b w:val="0"/>
          <w:color w:val="000000"/>
          <w:sz w:val="24"/>
          <w:szCs w:val="24"/>
          <w:lang w:bidi="ru-RU"/>
        </w:rPr>
        <w:t>5.4.</w:t>
      </w:r>
      <w:r w:rsidR="00ED3023">
        <w:rPr>
          <w:b w:val="0"/>
          <w:color w:val="000000"/>
          <w:sz w:val="24"/>
          <w:szCs w:val="24"/>
          <w:lang w:bidi="ru-RU"/>
        </w:rPr>
        <w:t>8</w:t>
      </w:r>
      <w:r w:rsidRPr="00384249">
        <w:rPr>
          <w:b w:val="0"/>
          <w:color w:val="000000"/>
          <w:sz w:val="24"/>
          <w:szCs w:val="24"/>
          <w:lang w:bidi="ru-RU"/>
        </w:rPr>
        <w:t xml:space="preserve">. Выполнять </w:t>
      </w:r>
      <w:r w:rsidR="007D42DB" w:rsidRPr="00384249">
        <w:rPr>
          <w:b w:val="0"/>
          <w:color w:val="000000"/>
          <w:sz w:val="24"/>
          <w:szCs w:val="24"/>
          <w:lang w:bidi="ru-RU"/>
        </w:rPr>
        <w:t xml:space="preserve">в соответствии с </w:t>
      </w:r>
      <w:proofErr w:type="spellStart"/>
      <w:r w:rsidRPr="00384249">
        <w:rPr>
          <w:b w:val="0"/>
          <w:color w:val="000000"/>
          <w:sz w:val="24"/>
          <w:szCs w:val="24"/>
          <w:lang w:bidi="ru-RU"/>
        </w:rPr>
        <w:t>требовани</w:t>
      </w:r>
      <w:r w:rsidR="007D42DB" w:rsidRPr="00384249">
        <w:rPr>
          <w:b w:val="0"/>
          <w:color w:val="000000"/>
          <w:sz w:val="24"/>
          <w:szCs w:val="24"/>
          <w:lang w:bidi="ru-RU"/>
        </w:rPr>
        <w:t>ми</w:t>
      </w:r>
      <w:proofErr w:type="spellEnd"/>
      <w:r w:rsidR="007D42DB" w:rsidRPr="00384249">
        <w:rPr>
          <w:b w:val="0"/>
          <w:color w:val="000000"/>
          <w:sz w:val="24"/>
          <w:szCs w:val="24"/>
          <w:lang w:bidi="ru-RU"/>
        </w:rPr>
        <w:t xml:space="preserve"> эксплуатационных служб </w:t>
      </w:r>
      <w:proofErr w:type="gramStart"/>
      <w:r w:rsidR="007D42DB" w:rsidRPr="00384249">
        <w:rPr>
          <w:b w:val="0"/>
          <w:color w:val="000000"/>
          <w:sz w:val="24"/>
          <w:szCs w:val="24"/>
          <w:lang w:bidi="ru-RU"/>
        </w:rPr>
        <w:t xml:space="preserve">условия </w:t>
      </w:r>
      <w:r w:rsidRPr="00384249">
        <w:rPr>
          <w:b w:val="0"/>
          <w:color w:val="000000"/>
          <w:sz w:val="24"/>
          <w:szCs w:val="24"/>
          <w:lang w:bidi="ru-RU"/>
        </w:rPr>
        <w:t xml:space="preserve"> эксплуатации</w:t>
      </w:r>
      <w:proofErr w:type="gramEnd"/>
      <w:r w:rsidRPr="00384249">
        <w:rPr>
          <w:b w:val="0"/>
          <w:color w:val="000000"/>
          <w:sz w:val="24"/>
          <w:szCs w:val="24"/>
          <w:lang w:bidi="ru-RU"/>
        </w:rPr>
        <w:t xml:space="preserve"> подземных и наземных коммуникаций, сооружений, дорог, проездов</w:t>
      </w:r>
      <w:r w:rsidR="007D42DB" w:rsidRPr="00384249">
        <w:rPr>
          <w:b w:val="0"/>
          <w:color w:val="000000"/>
          <w:sz w:val="24"/>
          <w:szCs w:val="24"/>
          <w:lang w:bidi="ru-RU"/>
        </w:rPr>
        <w:t xml:space="preserve"> и т.п. и не препятствовать их </w:t>
      </w:r>
      <w:r w:rsidRPr="00384249">
        <w:rPr>
          <w:b w:val="0"/>
          <w:color w:val="000000"/>
          <w:sz w:val="24"/>
          <w:szCs w:val="24"/>
          <w:lang w:bidi="ru-RU"/>
        </w:rPr>
        <w:t>ремонту и обслуживанию.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  <w:sz w:val="24"/>
          <w:szCs w:val="24"/>
        </w:rPr>
      </w:pPr>
      <w:r w:rsidRPr="00384249">
        <w:rPr>
          <w:b w:val="0"/>
          <w:color w:val="000000"/>
          <w:sz w:val="24"/>
          <w:szCs w:val="24"/>
          <w:lang w:bidi="ru-RU"/>
        </w:rPr>
        <w:t>5.4.</w:t>
      </w:r>
      <w:r w:rsidR="00ED3023">
        <w:rPr>
          <w:b w:val="0"/>
          <w:color w:val="000000"/>
          <w:sz w:val="24"/>
          <w:szCs w:val="24"/>
          <w:lang w:bidi="ru-RU"/>
        </w:rPr>
        <w:t>9</w:t>
      </w:r>
      <w:r w:rsidRPr="00384249">
        <w:rPr>
          <w:b w:val="0"/>
          <w:color w:val="000000"/>
          <w:sz w:val="24"/>
          <w:szCs w:val="24"/>
          <w:lang w:bidi="ru-RU"/>
        </w:rPr>
        <w:t>. Самостоятельно или по Договору с третьими лицами производить уборку Участка, а также территории, по периметру прилегающей к нему на расстоянии 2-х метров со стороны земель, не находящихся в пользовании иных лиц, и заключить Договор на сбор и вывоз бытовых отходов с организацией, предоставляющей такие услуги.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5.4.</w:t>
      </w:r>
      <w:r w:rsidR="00ED3023">
        <w:rPr>
          <w:sz w:val="24"/>
          <w:szCs w:val="24"/>
        </w:rPr>
        <w:t>10</w:t>
      </w:r>
      <w:r w:rsidRPr="00384249">
        <w:rPr>
          <w:sz w:val="24"/>
          <w:szCs w:val="24"/>
        </w:rPr>
        <w:t>. Не препятствовать юридическим лицам, осуществляющим (на основании соответствующего решения уполномоченного органа власти) геодезические, геологоразведочные, землеустроительные и другие исследования и изыскания в проведении этих работ.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728"/>
        </w:tabs>
        <w:spacing w:before="0" w:after="0"/>
        <w:ind w:firstLine="567"/>
        <w:rPr>
          <w:b w:val="0"/>
          <w:sz w:val="24"/>
          <w:szCs w:val="24"/>
        </w:rPr>
      </w:pPr>
      <w:r w:rsidRPr="00384249">
        <w:rPr>
          <w:b w:val="0"/>
          <w:color w:val="000000"/>
          <w:sz w:val="24"/>
          <w:szCs w:val="24"/>
          <w:lang w:bidi="ru-RU"/>
        </w:rPr>
        <w:t>5.4.</w:t>
      </w:r>
      <w:r w:rsidR="00ED3023">
        <w:rPr>
          <w:b w:val="0"/>
          <w:color w:val="000000"/>
          <w:sz w:val="24"/>
          <w:szCs w:val="24"/>
          <w:lang w:bidi="ru-RU"/>
        </w:rPr>
        <w:t>11</w:t>
      </w:r>
      <w:r w:rsidRPr="00384249">
        <w:rPr>
          <w:b w:val="0"/>
          <w:color w:val="000000"/>
          <w:sz w:val="24"/>
          <w:szCs w:val="24"/>
          <w:lang w:bidi="ru-RU"/>
        </w:rPr>
        <w:t>. Не нарушать своими действиями или бездействием права других землепользователей и арендаторов. Не препятствовать третьим лицам - смежным землепользователям, осуществлению своих прав по пользованию и владению этими лицами, находящимися у них в пользовании смежными с Арендатором земельными участками.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728"/>
        </w:tabs>
        <w:spacing w:before="0" w:after="0"/>
        <w:ind w:firstLine="567"/>
        <w:rPr>
          <w:b w:val="0"/>
          <w:sz w:val="24"/>
          <w:szCs w:val="24"/>
        </w:rPr>
      </w:pPr>
      <w:r w:rsidRPr="00384249">
        <w:rPr>
          <w:b w:val="0"/>
          <w:color w:val="000000"/>
          <w:sz w:val="24"/>
          <w:szCs w:val="24"/>
          <w:lang w:bidi="ru-RU"/>
        </w:rPr>
        <w:t>5.4.1</w:t>
      </w:r>
      <w:r w:rsidR="00ED3023">
        <w:rPr>
          <w:b w:val="0"/>
          <w:color w:val="000000"/>
          <w:sz w:val="24"/>
          <w:szCs w:val="24"/>
          <w:lang w:bidi="ru-RU"/>
        </w:rPr>
        <w:t>2</w:t>
      </w:r>
      <w:r w:rsidRPr="00384249">
        <w:rPr>
          <w:b w:val="0"/>
          <w:color w:val="000000"/>
          <w:sz w:val="24"/>
          <w:szCs w:val="24"/>
          <w:lang w:bidi="ru-RU"/>
        </w:rPr>
        <w:t>. Обеспечивать Арендодателю (его законным представителям), органам государственного контроля свободный доступ на Участок, на специально выделенные части Участка, в расположенные на Участке здания и сооружения (в сопровождении представителя Арендатора).</w:t>
      </w:r>
    </w:p>
    <w:p w:rsidR="00BB0B31" w:rsidRPr="00384249" w:rsidRDefault="00BB0B31" w:rsidP="00BB0B31">
      <w:pPr>
        <w:ind w:firstLine="567"/>
        <w:jc w:val="both"/>
        <w:rPr>
          <w:rStyle w:val="a3"/>
          <w:sz w:val="24"/>
          <w:szCs w:val="24"/>
        </w:rPr>
      </w:pPr>
      <w:r w:rsidRPr="00384249">
        <w:rPr>
          <w:sz w:val="24"/>
          <w:szCs w:val="24"/>
        </w:rPr>
        <w:lastRenderedPageBreak/>
        <w:t>5.4.1</w:t>
      </w:r>
      <w:r w:rsidR="00ED3023">
        <w:rPr>
          <w:sz w:val="24"/>
          <w:szCs w:val="24"/>
        </w:rPr>
        <w:t>3</w:t>
      </w:r>
      <w:r w:rsidRPr="00384249">
        <w:rPr>
          <w:sz w:val="24"/>
          <w:szCs w:val="24"/>
        </w:rPr>
        <w:t>. В случае изменения адреса или иных реквизитов в десятидневный срок направить Арендодателю письменное уведомление об этом.</w:t>
      </w:r>
      <w:r w:rsidRPr="00384249">
        <w:rPr>
          <w:rStyle w:val="a3"/>
          <w:sz w:val="24"/>
          <w:szCs w:val="24"/>
        </w:rPr>
        <w:t xml:space="preserve"> </w:t>
      </w:r>
    </w:p>
    <w:p w:rsidR="00BB0B31" w:rsidRPr="00384249" w:rsidRDefault="00BB0B31" w:rsidP="00BB0B31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4249">
        <w:rPr>
          <w:rFonts w:ascii="Times New Roman" w:hAnsi="Times New Roman" w:cs="Times New Roman"/>
          <w:sz w:val="24"/>
          <w:szCs w:val="24"/>
        </w:rPr>
        <w:t>5.4.1</w:t>
      </w:r>
      <w:r w:rsidR="00ED3023">
        <w:rPr>
          <w:rFonts w:ascii="Times New Roman" w:hAnsi="Times New Roman" w:cs="Times New Roman"/>
          <w:sz w:val="24"/>
          <w:szCs w:val="24"/>
        </w:rPr>
        <w:t>4</w:t>
      </w:r>
      <w:r w:rsidRPr="00384249">
        <w:rPr>
          <w:rFonts w:ascii="Times New Roman" w:hAnsi="Times New Roman" w:cs="Times New Roman"/>
          <w:sz w:val="24"/>
          <w:szCs w:val="24"/>
        </w:rPr>
        <w:t>. При прекращении Договора вернуть Арендодателю Участок в надлежащем состоянии.</w:t>
      </w:r>
    </w:p>
    <w:p w:rsidR="00A45CE9" w:rsidRPr="00713C97" w:rsidRDefault="00860A18" w:rsidP="00BB0B31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713C97">
        <w:rPr>
          <w:rFonts w:ascii="Times New Roman" w:hAnsi="Times New Roman" w:cs="Times New Roman"/>
          <w:sz w:val="24"/>
          <w:szCs w:val="24"/>
        </w:rPr>
        <w:t>5.4.1</w:t>
      </w:r>
      <w:r w:rsidR="00ED3023" w:rsidRPr="00713C97">
        <w:rPr>
          <w:rFonts w:ascii="Times New Roman" w:hAnsi="Times New Roman" w:cs="Times New Roman"/>
          <w:sz w:val="24"/>
          <w:szCs w:val="24"/>
        </w:rPr>
        <w:t>5</w:t>
      </w:r>
      <w:r w:rsidRPr="00713C97">
        <w:rPr>
          <w:rFonts w:ascii="Times New Roman" w:hAnsi="Times New Roman" w:cs="Times New Roman"/>
          <w:sz w:val="24"/>
          <w:szCs w:val="24"/>
        </w:rPr>
        <w:t>. В соот</w:t>
      </w:r>
      <w:r w:rsidR="00A45CE9" w:rsidRPr="00713C97">
        <w:rPr>
          <w:rFonts w:ascii="Times New Roman" w:hAnsi="Times New Roman" w:cs="Times New Roman"/>
          <w:sz w:val="24"/>
          <w:szCs w:val="24"/>
        </w:rPr>
        <w:t>ветс</w:t>
      </w:r>
      <w:r w:rsidRPr="00713C97">
        <w:rPr>
          <w:rFonts w:ascii="Times New Roman" w:hAnsi="Times New Roman" w:cs="Times New Roman"/>
          <w:sz w:val="24"/>
          <w:szCs w:val="24"/>
        </w:rPr>
        <w:t>тв</w:t>
      </w:r>
      <w:r w:rsidR="00A45CE9" w:rsidRPr="00713C97">
        <w:rPr>
          <w:rFonts w:ascii="Times New Roman" w:hAnsi="Times New Roman" w:cs="Times New Roman"/>
          <w:sz w:val="24"/>
          <w:szCs w:val="24"/>
        </w:rPr>
        <w:t>ии с п. 4 ст. 39.8. Земельного Кодекса Российской Федерации Арендатор обеспечивает свободный доступ граждан к водному объекту общего поль</w:t>
      </w:r>
      <w:r w:rsidR="00754BD1" w:rsidRPr="00713C97">
        <w:rPr>
          <w:rFonts w:ascii="Times New Roman" w:hAnsi="Times New Roman" w:cs="Times New Roman"/>
          <w:sz w:val="24"/>
          <w:szCs w:val="24"/>
        </w:rPr>
        <w:t>зования и его береговой полосе.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5.5. Арендодатель и Арендаторы имеют иные права и несут иные обязанности, установленные законодательством Российской Федерации. </w:t>
      </w:r>
    </w:p>
    <w:p w:rsidR="00BB0B31" w:rsidRPr="00384249" w:rsidRDefault="00BB0B31" w:rsidP="00BB0B31">
      <w:pPr>
        <w:pStyle w:val="41"/>
        <w:tabs>
          <w:tab w:val="left" w:pos="708"/>
        </w:tabs>
        <w:rPr>
          <w:sz w:val="24"/>
          <w:szCs w:val="24"/>
        </w:rPr>
      </w:pPr>
    </w:p>
    <w:p w:rsidR="00BB0B31" w:rsidRPr="00384249" w:rsidRDefault="00BB0B31" w:rsidP="00BB0B31">
      <w:pPr>
        <w:pStyle w:val="41"/>
        <w:tabs>
          <w:tab w:val="left" w:pos="708"/>
        </w:tabs>
        <w:ind w:left="360"/>
        <w:rPr>
          <w:sz w:val="24"/>
          <w:szCs w:val="24"/>
        </w:rPr>
      </w:pPr>
      <w:r w:rsidRPr="00384249">
        <w:rPr>
          <w:sz w:val="24"/>
          <w:szCs w:val="24"/>
        </w:rPr>
        <w:t>6. ОТВЕТСТВЕННОСТЬ СТОРОН.</w:t>
      </w:r>
    </w:p>
    <w:p w:rsidR="00BB0B31" w:rsidRPr="00384249" w:rsidRDefault="00BB0B31" w:rsidP="00BB0B31">
      <w:pPr>
        <w:ind w:left="360"/>
        <w:rPr>
          <w:sz w:val="24"/>
          <w:szCs w:val="24"/>
        </w:rPr>
      </w:pP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6.1. В случае невнесения арендной платы в установленный договором срок Арендатор уплачивает неустойку (пеню). Неустойка (пеня) начисляется за каждый календарный день просрочки исполнения обязанности по оплате, начиная со </w:t>
      </w:r>
      <w:proofErr w:type="gramStart"/>
      <w:r w:rsidR="006862E5" w:rsidRPr="00384249">
        <w:rPr>
          <w:sz w:val="24"/>
          <w:szCs w:val="24"/>
        </w:rPr>
        <w:t>дня</w:t>
      </w:r>
      <w:r w:rsidRPr="00384249">
        <w:rPr>
          <w:sz w:val="24"/>
          <w:szCs w:val="24"/>
        </w:rPr>
        <w:t xml:space="preserve"> </w:t>
      </w:r>
      <w:r w:rsidR="006862E5" w:rsidRPr="00384249">
        <w:rPr>
          <w:sz w:val="24"/>
          <w:szCs w:val="24"/>
        </w:rPr>
        <w:t>,</w:t>
      </w:r>
      <w:proofErr w:type="gramEnd"/>
      <w:r w:rsidR="006862E5" w:rsidRPr="00384249">
        <w:rPr>
          <w:sz w:val="24"/>
          <w:szCs w:val="24"/>
        </w:rPr>
        <w:t xml:space="preserve"> следующего за днем когда должна быть произведена оплата по условиям </w:t>
      </w:r>
      <w:r w:rsidRPr="00384249">
        <w:rPr>
          <w:sz w:val="24"/>
          <w:szCs w:val="24"/>
        </w:rPr>
        <w:t>Договор</w:t>
      </w:r>
      <w:r w:rsidR="006862E5" w:rsidRPr="00384249">
        <w:rPr>
          <w:sz w:val="24"/>
          <w:szCs w:val="24"/>
        </w:rPr>
        <w:t>а</w:t>
      </w:r>
      <w:r w:rsidRPr="00384249">
        <w:rPr>
          <w:sz w:val="24"/>
          <w:szCs w:val="24"/>
        </w:rPr>
        <w:t xml:space="preserve">. Неустойка (пеня) за каждый день просрочки определяется в процентах от неуплаченной суммы платежа. Процентная ставка неустойки (пени) устанавливается в размере одной трехсотой </w:t>
      </w:r>
      <w:r w:rsidR="006862E5" w:rsidRPr="00384249">
        <w:rPr>
          <w:sz w:val="24"/>
          <w:szCs w:val="24"/>
        </w:rPr>
        <w:t xml:space="preserve">ставки рефинансирования ЦБ РФ, </w:t>
      </w:r>
      <w:r w:rsidRPr="00384249">
        <w:rPr>
          <w:sz w:val="24"/>
          <w:szCs w:val="24"/>
        </w:rPr>
        <w:t>действующей на дату исте</w:t>
      </w:r>
      <w:r w:rsidR="006862E5" w:rsidRPr="00384249">
        <w:rPr>
          <w:sz w:val="24"/>
          <w:szCs w:val="24"/>
        </w:rPr>
        <w:t>чения срока очередного платежа (</w:t>
      </w:r>
      <w:r w:rsidRPr="00384249">
        <w:rPr>
          <w:sz w:val="24"/>
          <w:szCs w:val="24"/>
        </w:rPr>
        <w:t xml:space="preserve">в соответствии с </w:t>
      </w:r>
      <w:proofErr w:type="spellStart"/>
      <w:r w:rsidRPr="00384249">
        <w:rPr>
          <w:sz w:val="24"/>
          <w:szCs w:val="24"/>
        </w:rPr>
        <w:t>п.п</w:t>
      </w:r>
      <w:proofErr w:type="spellEnd"/>
      <w:r w:rsidRPr="00384249">
        <w:rPr>
          <w:sz w:val="24"/>
          <w:szCs w:val="24"/>
        </w:rPr>
        <w:t>. 4.1, 4.3</w:t>
      </w:r>
      <w:r w:rsidR="006862E5" w:rsidRPr="00384249">
        <w:rPr>
          <w:sz w:val="24"/>
          <w:szCs w:val="24"/>
        </w:rPr>
        <w:t xml:space="preserve"> Договора)</w:t>
      </w:r>
      <w:r w:rsidRPr="00384249">
        <w:rPr>
          <w:sz w:val="24"/>
          <w:szCs w:val="24"/>
        </w:rPr>
        <w:t xml:space="preserve">. Неустойка (пеня) перечисляется на счет Управления Федерального казначейства по Липецкой области </w:t>
      </w:r>
      <w:r w:rsidR="005003A5" w:rsidRPr="00384249">
        <w:rPr>
          <w:color w:val="000000"/>
          <w:sz w:val="24"/>
          <w:szCs w:val="24"/>
          <w:lang w:bidi="ru-RU"/>
        </w:rPr>
        <w:t xml:space="preserve">(Управление имущественных и земельных отношений администрации города Липецка), расчётный счёт 03100643000000014600, к/с 40102810945370000112, ОКЦ №1 Волго-Вятского ГУ Банка России //УФК ПО ЛИПЕЦКОЙ ОБЛАСТИ, г. Липецк. ИНН 4826125402, КПП 482601001, БИК 042202112 </w:t>
      </w:r>
      <w:r w:rsidR="005003A5" w:rsidRPr="00384249">
        <w:rPr>
          <w:b/>
          <w:color w:val="000000"/>
          <w:sz w:val="24"/>
          <w:szCs w:val="24"/>
          <w:lang w:bidi="ru-RU"/>
        </w:rPr>
        <w:t>КБК 63011607090040000140</w:t>
      </w:r>
      <w:r w:rsidR="005003A5" w:rsidRPr="00384249">
        <w:rPr>
          <w:color w:val="000000"/>
          <w:sz w:val="24"/>
          <w:szCs w:val="24"/>
          <w:lang w:bidi="ru-RU"/>
        </w:rPr>
        <w:t>, ОКТМО 42701000</w:t>
      </w:r>
    </w:p>
    <w:p w:rsidR="00BB0B31" w:rsidRPr="00384249" w:rsidRDefault="00BB0B31" w:rsidP="00BB0B31">
      <w:pPr>
        <w:pStyle w:val="a8"/>
        <w:rPr>
          <w:sz w:val="24"/>
          <w:szCs w:val="24"/>
        </w:rPr>
      </w:pPr>
      <w:r w:rsidRPr="00384249">
        <w:rPr>
          <w:sz w:val="24"/>
          <w:szCs w:val="24"/>
        </w:rPr>
        <w:t>6.2. Уплата неустойки (пени), не освобождает Арендатора от надлежащего выполнения условий Договора.</w:t>
      </w:r>
    </w:p>
    <w:p w:rsidR="00BB0B31" w:rsidRPr="00384249" w:rsidRDefault="00BB0B31" w:rsidP="00BB0B31">
      <w:pPr>
        <w:pStyle w:val="3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84249">
        <w:rPr>
          <w:rFonts w:ascii="Times New Roman" w:hAnsi="Times New Roman" w:cs="Times New Roman"/>
          <w:sz w:val="24"/>
          <w:szCs w:val="24"/>
        </w:rPr>
        <w:t>6.3. Арендатор несет ответственность в размере реального ущерба, понесенного Арендодателем в связи с неисполнением или (и) ненадлежащем исполнением Арендатором обязательств по Договору.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6.4. Ответственность Сторон за нарушение обязательств по Договору, вызванных действием обстоятельств непреодолимой силы, регулируется законодательством Российской Федерации.</w:t>
      </w:r>
    </w:p>
    <w:p w:rsidR="00CE3662" w:rsidRPr="00384249" w:rsidRDefault="00BB0B31" w:rsidP="00CE3662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6.5. Ответственность Сторон, не предусмотренная Договором, определяется в соответствии с действующим законодательством Российской Федерации на момент заключения Договора.</w:t>
      </w: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34613B" w:rsidRPr="00384249" w:rsidRDefault="0034613B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  <w:r w:rsidRPr="00384249">
        <w:rPr>
          <w:b/>
          <w:sz w:val="24"/>
          <w:szCs w:val="24"/>
        </w:rPr>
        <w:t>7. РАССМОТРЕНИЕ СПОРОВ.</w:t>
      </w: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pStyle w:val="32"/>
        <w:ind w:firstLine="567"/>
        <w:rPr>
          <w:b/>
          <w:sz w:val="24"/>
          <w:szCs w:val="24"/>
        </w:rPr>
      </w:pPr>
      <w:r w:rsidRPr="00384249">
        <w:rPr>
          <w:sz w:val="24"/>
          <w:szCs w:val="24"/>
        </w:rPr>
        <w:t>7.1. Споры и разногласия, возникшие при реализации Договора, разрешаются путём переговоров. При не достижении согласия заинтересованная сторона вправе обратиться в суд.</w:t>
      </w:r>
    </w:p>
    <w:p w:rsidR="00204688" w:rsidRPr="00384249" w:rsidRDefault="00204688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  <w:r w:rsidRPr="00384249">
        <w:rPr>
          <w:b/>
          <w:sz w:val="24"/>
          <w:szCs w:val="24"/>
        </w:rPr>
        <w:t>8. ИЗМЕНЕНИЕ, ПРЕКРАЩЕНИЕ, РАСТОРЖЕНИЕ ДОГОВОРА.</w:t>
      </w: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8.1. Условия Договора могут быть изменены и дополнены только при согласии Сторон в форме дополнительного соглашения, являющегося его неотъемлемой частью.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8.2. Настоящий Договор прекращает свое действие по и</w:t>
      </w:r>
      <w:r w:rsidR="00713C97">
        <w:rPr>
          <w:sz w:val="24"/>
          <w:szCs w:val="24"/>
        </w:rPr>
        <w:t xml:space="preserve">стечении срока, установленного </w:t>
      </w:r>
      <w:r w:rsidR="00713C97">
        <w:rPr>
          <w:sz w:val="24"/>
          <w:szCs w:val="24"/>
        </w:rPr>
        <w:br/>
      </w:r>
      <w:bookmarkStart w:id="1" w:name="_GoBack"/>
      <w:bookmarkEnd w:id="1"/>
      <w:r w:rsidRPr="00384249">
        <w:rPr>
          <w:sz w:val="24"/>
          <w:szCs w:val="24"/>
        </w:rPr>
        <w:t>п. 2.1. настоящего договора.</w:t>
      </w:r>
    </w:p>
    <w:p w:rsidR="00BB0B31" w:rsidRPr="00384249" w:rsidRDefault="00BB0B31" w:rsidP="00BB0B31">
      <w:pPr>
        <w:pStyle w:val="3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84249">
        <w:rPr>
          <w:rFonts w:ascii="Times New Roman" w:hAnsi="Times New Roman" w:cs="Times New Roman"/>
          <w:sz w:val="24"/>
          <w:szCs w:val="24"/>
        </w:rPr>
        <w:t>8.3. Настоящий Договор может быть расторгнут досрочно с момента подписания Сторонами соглашения о расторжении Договора.</w:t>
      </w:r>
    </w:p>
    <w:p w:rsidR="00BB0B31" w:rsidRPr="00384249" w:rsidRDefault="00BB0B31" w:rsidP="00BB0B31">
      <w:pPr>
        <w:pStyle w:val="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BB0B31" w:rsidRPr="00384249" w:rsidRDefault="004C5F6D" w:rsidP="00BB0B31">
      <w:pPr>
        <w:jc w:val="center"/>
        <w:rPr>
          <w:b/>
          <w:sz w:val="24"/>
          <w:szCs w:val="24"/>
        </w:rPr>
      </w:pPr>
      <w:r w:rsidRPr="00384249">
        <w:rPr>
          <w:b/>
          <w:sz w:val="24"/>
          <w:szCs w:val="24"/>
        </w:rPr>
        <w:t>9</w:t>
      </w:r>
      <w:r w:rsidR="00BB0B31" w:rsidRPr="00384249">
        <w:rPr>
          <w:b/>
          <w:sz w:val="24"/>
          <w:szCs w:val="24"/>
        </w:rPr>
        <w:t>. ЗАКЛЮЧИТЕЛЬНЫЕ ПОЛОЖЕНИЯ.</w:t>
      </w:r>
    </w:p>
    <w:p w:rsidR="00BB0B31" w:rsidRPr="00384249" w:rsidRDefault="00BB0B31" w:rsidP="00BB0B31">
      <w:pPr>
        <w:rPr>
          <w:b/>
          <w:sz w:val="24"/>
          <w:szCs w:val="24"/>
        </w:rPr>
      </w:pPr>
    </w:p>
    <w:p w:rsidR="00BB0B31" w:rsidRPr="00384249" w:rsidRDefault="006855C2" w:rsidP="00BB0B31">
      <w:pPr>
        <w:pStyle w:val="22"/>
        <w:shd w:val="clear" w:color="auto" w:fill="auto"/>
        <w:spacing w:before="0" w:after="0"/>
        <w:ind w:firstLine="567"/>
        <w:rPr>
          <w:b w:val="0"/>
          <w:color w:val="000000"/>
          <w:sz w:val="24"/>
          <w:szCs w:val="24"/>
          <w:lang w:bidi="ru-RU"/>
        </w:rPr>
      </w:pPr>
      <w:r w:rsidRPr="00384249">
        <w:rPr>
          <w:rStyle w:val="20"/>
          <w:b w:val="0"/>
        </w:rPr>
        <w:t>9</w:t>
      </w:r>
      <w:r w:rsidR="00BB0B31" w:rsidRPr="00384249">
        <w:rPr>
          <w:rStyle w:val="20"/>
          <w:b w:val="0"/>
        </w:rPr>
        <w:t>.1. </w:t>
      </w:r>
      <w:r w:rsidR="00BB0B31" w:rsidRPr="00384249">
        <w:rPr>
          <w:b w:val="0"/>
          <w:color w:val="000000"/>
          <w:sz w:val="24"/>
          <w:szCs w:val="24"/>
          <w:lang w:bidi="ru-RU"/>
        </w:rPr>
        <w:t xml:space="preserve">Настоящий </w:t>
      </w:r>
      <w:r w:rsidR="00BB0B31" w:rsidRPr="00384249">
        <w:rPr>
          <w:b w:val="0"/>
          <w:sz w:val="24"/>
          <w:szCs w:val="24"/>
        </w:rPr>
        <w:t>Договор</w:t>
      </w:r>
      <w:r w:rsidR="00BB0B31" w:rsidRPr="00384249">
        <w:rPr>
          <w:b w:val="0"/>
          <w:color w:val="000000"/>
          <w:sz w:val="24"/>
          <w:szCs w:val="24"/>
          <w:lang w:bidi="ru-RU"/>
        </w:rPr>
        <w:t xml:space="preserve"> вступает в силу с момента его государственной регистрации в </w:t>
      </w:r>
      <w:r w:rsidR="00BB0B31" w:rsidRPr="00384249">
        <w:rPr>
          <w:b w:val="0"/>
          <w:color w:val="000000"/>
          <w:sz w:val="24"/>
          <w:szCs w:val="24"/>
          <w:lang w:bidi="ru-RU"/>
        </w:rPr>
        <w:lastRenderedPageBreak/>
        <w:t>органе, осуществляющем государственную регистрацию прав на недв</w:t>
      </w:r>
      <w:r w:rsidR="00086689" w:rsidRPr="00384249">
        <w:rPr>
          <w:b w:val="0"/>
          <w:color w:val="000000"/>
          <w:sz w:val="24"/>
          <w:szCs w:val="24"/>
          <w:lang w:bidi="ru-RU"/>
        </w:rPr>
        <w:t>ижимое имущество и сделок с ним в соответствии с действующим законодательством.</w:t>
      </w:r>
    </w:p>
    <w:p w:rsidR="00BB0B31" w:rsidRPr="00384249" w:rsidRDefault="006855C2" w:rsidP="00BB0B31">
      <w:pPr>
        <w:pStyle w:val="22"/>
        <w:shd w:val="clear" w:color="auto" w:fill="auto"/>
        <w:tabs>
          <w:tab w:val="left" w:pos="1293"/>
        </w:tabs>
        <w:spacing w:before="0" w:after="0" w:line="274" w:lineRule="exact"/>
        <w:ind w:firstLine="567"/>
        <w:rPr>
          <w:b w:val="0"/>
          <w:sz w:val="24"/>
          <w:szCs w:val="24"/>
        </w:rPr>
      </w:pPr>
      <w:r w:rsidRPr="00384249">
        <w:rPr>
          <w:b w:val="0"/>
          <w:color w:val="000000"/>
          <w:sz w:val="24"/>
          <w:szCs w:val="24"/>
          <w:lang w:bidi="ru-RU"/>
        </w:rPr>
        <w:t>9</w:t>
      </w:r>
      <w:r w:rsidR="00BB0B31" w:rsidRPr="00384249">
        <w:rPr>
          <w:b w:val="0"/>
          <w:color w:val="000000"/>
          <w:sz w:val="24"/>
          <w:szCs w:val="24"/>
          <w:lang w:bidi="ru-RU"/>
        </w:rPr>
        <w:t xml:space="preserve">.2. Условия настоящего </w:t>
      </w:r>
      <w:r w:rsidR="00BB0B31" w:rsidRPr="00384249">
        <w:rPr>
          <w:b w:val="0"/>
          <w:sz w:val="24"/>
          <w:szCs w:val="24"/>
        </w:rPr>
        <w:t>Договора</w:t>
      </w:r>
      <w:r w:rsidR="00BB0B31" w:rsidRPr="00384249">
        <w:rPr>
          <w:b w:val="0"/>
          <w:color w:val="000000"/>
          <w:sz w:val="24"/>
          <w:szCs w:val="24"/>
          <w:lang w:bidi="ru-RU"/>
        </w:rPr>
        <w:t xml:space="preserve"> применяются к отношениям, возникшим между сторонами до его государственной регистрации.</w:t>
      </w:r>
    </w:p>
    <w:p w:rsidR="00BB0B31" w:rsidRPr="00384249" w:rsidRDefault="006855C2" w:rsidP="006A150D">
      <w:pPr>
        <w:pStyle w:val="22"/>
        <w:shd w:val="clear" w:color="auto" w:fill="auto"/>
        <w:spacing w:before="0" w:after="0"/>
        <w:ind w:firstLine="567"/>
        <w:rPr>
          <w:b w:val="0"/>
          <w:sz w:val="24"/>
          <w:szCs w:val="24"/>
        </w:rPr>
      </w:pPr>
      <w:r w:rsidRPr="00384249">
        <w:rPr>
          <w:rStyle w:val="20"/>
          <w:b w:val="0"/>
        </w:rPr>
        <w:t>9</w:t>
      </w:r>
      <w:r w:rsidR="00BB0B31" w:rsidRPr="00384249">
        <w:rPr>
          <w:rStyle w:val="20"/>
          <w:b w:val="0"/>
        </w:rPr>
        <w:t>.3. </w:t>
      </w:r>
      <w:r w:rsidR="006A150D" w:rsidRPr="00384249">
        <w:rPr>
          <w:b w:val="0"/>
          <w:sz w:val="24"/>
          <w:szCs w:val="24"/>
        </w:rPr>
        <w:t>Договор аренды земель</w:t>
      </w:r>
      <w:r w:rsidR="00435B0D" w:rsidRPr="00384249">
        <w:rPr>
          <w:b w:val="0"/>
          <w:sz w:val="24"/>
          <w:szCs w:val="24"/>
        </w:rPr>
        <w:t xml:space="preserve">ного участка заключается между Арендодателем и </w:t>
      </w:r>
      <w:r w:rsidR="006A150D" w:rsidRPr="00384249">
        <w:rPr>
          <w:b w:val="0"/>
          <w:sz w:val="24"/>
          <w:szCs w:val="24"/>
        </w:rPr>
        <w:t xml:space="preserve">Арендатором в установленном законодательством порядке в форме электронного документа. </w:t>
      </w:r>
    </w:p>
    <w:p w:rsidR="006A150D" w:rsidRPr="00384249" w:rsidRDefault="006A150D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  <w:r w:rsidRPr="00384249">
        <w:rPr>
          <w:b/>
          <w:sz w:val="24"/>
          <w:szCs w:val="24"/>
        </w:rPr>
        <w:t>1</w:t>
      </w:r>
      <w:r w:rsidR="004C5F6D" w:rsidRPr="00384249">
        <w:rPr>
          <w:b/>
          <w:sz w:val="24"/>
          <w:szCs w:val="24"/>
        </w:rPr>
        <w:t>0</w:t>
      </w:r>
      <w:r w:rsidRPr="00384249">
        <w:rPr>
          <w:b/>
          <w:sz w:val="24"/>
          <w:szCs w:val="24"/>
        </w:rPr>
        <w:t>. РЕКВИЗИТЫ И ПОДПИСИ СТОРОН.</w:t>
      </w: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tbl>
      <w:tblPr>
        <w:tblStyle w:val="ab"/>
        <w:tblW w:w="10137" w:type="dxa"/>
        <w:tblInd w:w="-108" w:type="dxa"/>
        <w:tblCellMar>
          <w:left w:w="128" w:type="dxa"/>
        </w:tblCellMar>
        <w:tblLook w:val="04A0" w:firstRow="1" w:lastRow="0" w:firstColumn="1" w:lastColumn="0" w:noHBand="0" w:noVBand="1"/>
      </w:tblPr>
      <w:tblGrid>
        <w:gridCol w:w="5067"/>
        <w:gridCol w:w="2534"/>
        <w:gridCol w:w="2536"/>
      </w:tblGrid>
      <w:tr w:rsidR="00BB0B31" w:rsidRPr="00384249" w:rsidTr="00F03E61">
        <w:trPr>
          <w:trHeight w:val="2358"/>
        </w:trPr>
        <w:tc>
          <w:tcPr>
            <w:tcW w:w="5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0B31" w:rsidRPr="00384249" w:rsidRDefault="00BB0B31" w:rsidP="00F03E61">
            <w:pPr>
              <w:pStyle w:val="61"/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>АРЕНДОДАТЕЛЬ</w:t>
            </w:r>
          </w:p>
          <w:p w:rsidR="00BB0B31" w:rsidRPr="00384249" w:rsidRDefault="00BB0B31" w:rsidP="00F03E61">
            <w:pPr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>УПРАВЛЕНИЕ ИМУЩЕСТВЕННЫХ И ЗЕМЕЛЬНЫХ ОТНОШЕНИЙ АДМИНИСТРАЦИИ ГОРОДА ЛИПЕЦКА</w:t>
            </w:r>
          </w:p>
          <w:p w:rsidR="00BB0B31" w:rsidRPr="00384249" w:rsidRDefault="00BB0B31" w:rsidP="00F03E61">
            <w:pPr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 xml:space="preserve">Место нахождения: 398019, ОБЛАСТЬ ЛИПЕЦКАЯ, Г. ЛИПЕЦК, ПЛ. ТЕАТРАЛЬНАЯ, Д. 1    </w:t>
            </w:r>
          </w:p>
          <w:p w:rsidR="00BB0B31" w:rsidRPr="00384249" w:rsidRDefault="00BB0B31" w:rsidP="00204688">
            <w:pPr>
              <w:pStyle w:val="Con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84249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 xml:space="preserve">                                                       .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B0B31" w:rsidRPr="00384249" w:rsidRDefault="00BB0B31" w:rsidP="00F03E61">
            <w:pPr>
              <w:jc w:val="center"/>
              <w:rPr>
                <w:sz w:val="24"/>
                <w:szCs w:val="24"/>
              </w:rPr>
            </w:pPr>
          </w:p>
          <w:p w:rsidR="00BB0B31" w:rsidRPr="00384249" w:rsidRDefault="00BB0B31" w:rsidP="00F03E61">
            <w:pPr>
              <w:jc w:val="center"/>
              <w:rPr>
                <w:sz w:val="24"/>
                <w:szCs w:val="24"/>
              </w:rPr>
            </w:pPr>
          </w:p>
          <w:p w:rsidR="00BB0B31" w:rsidRPr="00384249" w:rsidRDefault="00BB0B31" w:rsidP="00F03E61">
            <w:pPr>
              <w:jc w:val="center"/>
              <w:rPr>
                <w:sz w:val="24"/>
                <w:szCs w:val="24"/>
              </w:rPr>
            </w:pPr>
          </w:p>
          <w:p w:rsidR="00BB0B31" w:rsidRPr="00384249" w:rsidRDefault="002F5384" w:rsidP="00F03E61">
            <w:pPr>
              <w:jc w:val="center"/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 xml:space="preserve">   </w:t>
            </w:r>
            <w:r w:rsidR="00BB0B31" w:rsidRPr="00384249">
              <w:rPr>
                <w:sz w:val="24"/>
                <w:szCs w:val="24"/>
              </w:rPr>
              <w:t>_______________</w:t>
            </w:r>
          </w:p>
          <w:p w:rsidR="00BB0B31" w:rsidRPr="00384249" w:rsidRDefault="002F5384" w:rsidP="00F03E61">
            <w:pPr>
              <w:pStyle w:val="ConsNormal"/>
              <w:widowControl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249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BB0B31" w:rsidRPr="00384249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B0B31" w:rsidRPr="00384249" w:rsidRDefault="00BB0B31" w:rsidP="001F00A8">
            <w:pPr>
              <w:pStyle w:val="Con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0B31" w:rsidRPr="00384249" w:rsidTr="00F03E61">
        <w:tc>
          <w:tcPr>
            <w:tcW w:w="5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0B31" w:rsidRPr="00384249" w:rsidRDefault="00BB0B31" w:rsidP="00BA3B38">
            <w:pPr>
              <w:pStyle w:val="ConsNormal"/>
              <w:widowControl/>
              <w:tabs>
                <w:tab w:val="left" w:pos="2856"/>
                <w:tab w:val="left" w:pos="3264"/>
                <w:tab w:val="left" w:pos="3456"/>
              </w:tabs>
              <w:ind w:firstLine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8424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                                                      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B0B31" w:rsidRPr="00384249" w:rsidRDefault="00BB0B31" w:rsidP="00F03E61">
            <w:pPr>
              <w:pStyle w:val="ConsNormal"/>
              <w:widowControl/>
              <w:ind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B0B31" w:rsidRPr="00384249" w:rsidRDefault="00BB0B31" w:rsidP="00F03E61">
            <w:pPr>
              <w:pStyle w:val="ConsNormal"/>
              <w:widowControl/>
              <w:ind w:firstLine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2F5384" w:rsidRPr="00384249" w:rsidRDefault="005003A5" w:rsidP="002F5384">
      <w:pPr>
        <w:keepNext/>
        <w:outlineLvl w:val="2"/>
        <w:rPr>
          <w:b/>
          <w:sz w:val="24"/>
          <w:szCs w:val="24"/>
        </w:rPr>
      </w:pPr>
      <w:r w:rsidRPr="00384249">
        <w:rPr>
          <w:b/>
          <w:sz w:val="24"/>
          <w:szCs w:val="24"/>
        </w:rPr>
        <w:t xml:space="preserve"> </w:t>
      </w:r>
      <w:r w:rsidR="002F5384" w:rsidRPr="00384249">
        <w:rPr>
          <w:b/>
          <w:sz w:val="24"/>
          <w:szCs w:val="24"/>
        </w:rPr>
        <w:t>АРЕНДАТОР: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5495"/>
        <w:gridCol w:w="2410"/>
        <w:gridCol w:w="2126"/>
      </w:tblGrid>
      <w:tr w:rsidR="002F5384" w:rsidRPr="00384249" w:rsidTr="005D09C5">
        <w:trPr>
          <w:trHeight w:val="512"/>
        </w:trPr>
        <w:tc>
          <w:tcPr>
            <w:tcW w:w="5495" w:type="dxa"/>
            <w:shd w:val="clear" w:color="auto" w:fill="auto"/>
          </w:tcPr>
          <w:p w:rsidR="002F5384" w:rsidRPr="00384249" w:rsidRDefault="002F5384" w:rsidP="000B1DB2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2F5384" w:rsidRPr="00384249" w:rsidRDefault="002F5384" w:rsidP="002F5384">
            <w:pPr>
              <w:widowControl w:val="0"/>
              <w:tabs>
                <w:tab w:val="left" w:pos="0"/>
              </w:tabs>
              <w:snapToGrid w:val="0"/>
              <w:rPr>
                <w:sz w:val="24"/>
                <w:szCs w:val="24"/>
              </w:rPr>
            </w:pP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 xml:space="preserve">            </w:t>
            </w: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 xml:space="preserve">       ____________</w:t>
            </w: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 xml:space="preserve">          (подпись)</w:t>
            </w: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2F5384" w:rsidRPr="00384249" w:rsidRDefault="002F5384" w:rsidP="002F5384">
            <w:pPr>
              <w:widowControl w:val="0"/>
              <w:tabs>
                <w:tab w:val="left" w:pos="0"/>
              </w:tabs>
              <w:snapToGrid w:val="0"/>
              <w:rPr>
                <w:sz w:val="24"/>
                <w:szCs w:val="24"/>
              </w:rPr>
            </w:pP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 xml:space="preserve"> </w:t>
            </w:r>
          </w:p>
          <w:p w:rsidR="002F5384" w:rsidRPr="00384249" w:rsidRDefault="002F5384" w:rsidP="000B1DB2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</w:p>
        </w:tc>
      </w:tr>
    </w:tbl>
    <w:p w:rsidR="00BB0B31" w:rsidRPr="00384249" w:rsidRDefault="00BB0B31" w:rsidP="00BB0B31">
      <w:pPr>
        <w:tabs>
          <w:tab w:val="left" w:pos="5040"/>
        </w:tabs>
        <w:rPr>
          <w:b/>
          <w:sz w:val="24"/>
          <w:szCs w:val="24"/>
        </w:rPr>
      </w:pPr>
    </w:p>
    <w:p w:rsidR="00E267C3" w:rsidRPr="00384249" w:rsidRDefault="00084FD3">
      <w:pPr>
        <w:rPr>
          <w:sz w:val="24"/>
          <w:szCs w:val="24"/>
        </w:rPr>
      </w:pPr>
    </w:p>
    <w:sectPr w:rsidR="00E267C3" w:rsidRPr="00384249" w:rsidSect="00896649">
      <w:headerReference w:type="default" r:id="rId8"/>
      <w:pgSz w:w="11906" w:h="16838"/>
      <w:pgMar w:top="993" w:right="567" w:bottom="567" w:left="1418" w:header="709" w:footer="0" w:gutter="0"/>
      <w:cols w:space="720"/>
      <w:formProt w:val="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4FD3" w:rsidRDefault="00084FD3" w:rsidP="002E309D">
      <w:r>
        <w:separator/>
      </w:r>
    </w:p>
  </w:endnote>
  <w:endnote w:type="continuationSeparator" w:id="0">
    <w:p w:rsidR="00084FD3" w:rsidRDefault="00084FD3" w:rsidP="002E3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4FD3" w:rsidRDefault="00084FD3" w:rsidP="002E309D">
      <w:r>
        <w:separator/>
      </w:r>
    </w:p>
  </w:footnote>
  <w:footnote w:type="continuationSeparator" w:id="0">
    <w:p w:rsidR="00084FD3" w:rsidRDefault="00084FD3" w:rsidP="002E3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3575381"/>
      <w:docPartObj>
        <w:docPartGallery w:val="Page Numbers (Top of Page)"/>
        <w:docPartUnique/>
      </w:docPartObj>
    </w:sdtPr>
    <w:sdtEndPr/>
    <w:sdtContent>
      <w:p w:rsidR="009F189E" w:rsidRDefault="0057483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3C97">
          <w:rPr>
            <w:noProof/>
          </w:rPr>
          <w:t>5</w:t>
        </w:r>
        <w:r>
          <w:fldChar w:fldCharType="end"/>
        </w:r>
      </w:p>
    </w:sdtContent>
  </w:sdt>
  <w:p w:rsidR="0058198D" w:rsidRDefault="00084FD3">
    <w:pPr>
      <w:pStyle w:val="1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25F3B"/>
    <w:multiLevelType w:val="multilevel"/>
    <w:tmpl w:val="BE00BDB2"/>
    <w:lvl w:ilvl="0">
      <w:start w:val="1"/>
      <w:numFmt w:val="decimal"/>
      <w:suff w:val="space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1610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48A260C9"/>
    <w:multiLevelType w:val="hybridMultilevel"/>
    <w:tmpl w:val="00000000"/>
    <w:lvl w:ilvl="0" w:tplc="21E47CFA">
      <w:start w:val="5"/>
      <w:numFmt w:val="bullet"/>
      <w:pStyle w:val="11"/>
      <w:lvlText w:val=""/>
      <w:lvlJc w:val="left"/>
      <w:pPr>
        <w:tabs>
          <w:tab w:val="num" w:pos="905"/>
        </w:tabs>
        <w:ind w:left="905" w:hanging="360"/>
      </w:pPr>
      <w:rPr>
        <w:rFonts w:ascii="Symbol" w:hAnsi="Symbol" w:cs="Symbol" w:hint="default"/>
        <w:b w:val="0"/>
        <w:sz w:val="24"/>
      </w:rPr>
    </w:lvl>
    <w:lvl w:ilvl="1" w:tplc="FBEC1928">
      <w:start w:val="1"/>
      <w:numFmt w:val="none"/>
      <w:suff w:val="nothing"/>
      <w:lvlText w:val=""/>
      <w:lvlJc w:val="left"/>
      <w:pPr>
        <w:ind w:left="0" w:firstLine="0"/>
      </w:pPr>
    </w:lvl>
    <w:lvl w:ilvl="2" w:tplc="85DEFA96">
      <w:start w:val="1"/>
      <w:numFmt w:val="none"/>
      <w:suff w:val="nothing"/>
      <w:lvlText w:val=""/>
      <w:lvlJc w:val="left"/>
      <w:pPr>
        <w:ind w:left="0" w:firstLine="0"/>
      </w:pPr>
    </w:lvl>
    <w:lvl w:ilvl="3" w:tplc="D9B0B2E4">
      <w:start w:val="1"/>
      <w:numFmt w:val="none"/>
      <w:suff w:val="nothing"/>
      <w:lvlText w:val=""/>
      <w:lvlJc w:val="left"/>
      <w:pPr>
        <w:ind w:left="0" w:firstLine="0"/>
      </w:pPr>
    </w:lvl>
    <w:lvl w:ilvl="4" w:tplc="7292AB8A">
      <w:start w:val="1"/>
      <w:numFmt w:val="none"/>
      <w:suff w:val="nothing"/>
      <w:lvlText w:val=""/>
      <w:lvlJc w:val="left"/>
      <w:pPr>
        <w:ind w:left="0" w:firstLine="0"/>
      </w:pPr>
    </w:lvl>
    <w:lvl w:ilvl="5" w:tplc="6B32C6DC">
      <w:start w:val="1"/>
      <w:numFmt w:val="none"/>
      <w:suff w:val="nothing"/>
      <w:lvlText w:val=""/>
      <w:lvlJc w:val="left"/>
      <w:pPr>
        <w:ind w:left="0" w:firstLine="0"/>
      </w:pPr>
    </w:lvl>
    <w:lvl w:ilvl="6" w:tplc="72E67C30">
      <w:start w:val="1"/>
      <w:numFmt w:val="none"/>
      <w:suff w:val="nothing"/>
      <w:lvlText w:val=""/>
      <w:lvlJc w:val="left"/>
      <w:pPr>
        <w:ind w:left="0" w:firstLine="0"/>
      </w:pPr>
    </w:lvl>
    <w:lvl w:ilvl="7" w:tplc="9C74B438">
      <w:start w:val="1"/>
      <w:numFmt w:val="none"/>
      <w:suff w:val="nothing"/>
      <w:lvlText w:val=""/>
      <w:lvlJc w:val="left"/>
      <w:pPr>
        <w:ind w:left="0" w:firstLine="0"/>
      </w:pPr>
    </w:lvl>
    <w:lvl w:ilvl="8" w:tplc="4F7CB5AE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0F76D3D"/>
    <w:multiLevelType w:val="multilevel"/>
    <w:tmpl w:val="0DE0BF7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E1A51AF"/>
    <w:multiLevelType w:val="hybridMultilevel"/>
    <w:tmpl w:val="F8A6A0EA"/>
    <w:lvl w:ilvl="0" w:tplc="BA387F06">
      <w:start w:val="5"/>
      <w:numFmt w:val="bullet"/>
      <w:lvlText w:val="-"/>
      <w:lvlJc w:val="left"/>
      <w:pPr>
        <w:tabs>
          <w:tab w:val="num" w:pos="905"/>
        </w:tabs>
        <w:ind w:left="905" w:hanging="360"/>
      </w:pPr>
      <w:rPr>
        <w:rFonts w:ascii="OpenSymbol" w:hAnsi="OpenSymbol" w:cs="OpenSymbol" w:hint="default"/>
        <w:sz w:val="24"/>
      </w:rPr>
    </w:lvl>
    <w:lvl w:ilvl="1" w:tplc="6F14D9A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21227D3C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E5AEC1EA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C45CA2D2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 w:tplc="DC88D542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 w:tplc="057E00A4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D2D24948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 w:tplc="BC5E1AFC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7742FA05"/>
    <w:multiLevelType w:val="hybridMultilevel"/>
    <w:tmpl w:val="00000000"/>
    <w:lvl w:ilvl="0" w:tplc="54E09672">
      <w:start w:val="5"/>
      <w:numFmt w:val="bullet"/>
      <w:lvlText w:val="-"/>
      <w:lvlJc w:val="left"/>
      <w:pPr>
        <w:tabs>
          <w:tab w:val="num" w:pos="905"/>
        </w:tabs>
        <w:ind w:left="905" w:hanging="360"/>
      </w:pPr>
      <w:rPr>
        <w:rFonts w:ascii="OpenSymbol" w:hAnsi="OpenSymbol" w:cs="OpenSymbol" w:hint="default"/>
      </w:rPr>
    </w:lvl>
    <w:lvl w:ilvl="1" w:tplc="07FC88F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8E4690FE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E2B4A6D2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55B2F2E0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 w:tplc="FA66A534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 w:tplc="545A681C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8E0E16BA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 w:tplc="32683032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B31"/>
    <w:rsid w:val="00042BF6"/>
    <w:rsid w:val="00042FC4"/>
    <w:rsid w:val="00057748"/>
    <w:rsid w:val="00061254"/>
    <w:rsid w:val="00077487"/>
    <w:rsid w:val="00081533"/>
    <w:rsid w:val="00084FD3"/>
    <w:rsid w:val="00086689"/>
    <w:rsid w:val="000B1DB2"/>
    <w:rsid w:val="000B2E65"/>
    <w:rsid w:val="000C0B26"/>
    <w:rsid w:val="000D4F5C"/>
    <w:rsid w:val="000D6FDC"/>
    <w:rsid w:val="000E2A3D"/>
    <w:rsid w:val="000E65B7"/>
    <w:rsid w:val="000E7984"/>
    <w:rsid w:val="000F69FF"/>
    <w:rsid w:val="001104D4"/>
    <w:rsid w:val="001328C0"/>
    <w:rsid w:val="00134B16"/>
    <w:rsid w:val="001638BB"/>
    <w:rsid w:val="001771FE"/>
    <w:rsid w:val="00181DB2"/>
    <w:rsid w:val="00192C0D"/>
    <w:rsid w:val="001A35D6"/>
    <w:rsid w:val="001A756B"/>
    <w:rsid w:val="001E4413"/>
    <w:rsid w:val="001E522A"/>
    <w:rsid w:val="001E6A92"/>
    <w:rsid w:val="001F00A8"/>
    <w:rsid w:val="00204688"/>
    <w:rsid w:val="002707BB"/>
    <w:rsid w:val="00272408"/>
    <w:rsid w:val="002745EC"/>
    <w:rsid w:val="00281B8A"/>
    <w:rsid w:val="00291078"/>
    <w:rsid w:val="00296BFE"/>
    <w:rsid w:val="00296FDC"/>
    <w:rsid w:val="002A2ADF"/>
    <w:rsid w:val="002C39E8"/>
    <w:rsid w:val="002D5F08"/>
    <w:rsid w:val="002E309D"/>
    <w:rsid w:val="002E4D56"/>
    <w:rsid w:val="002E50B4"/>
    <w:rsid w:val="002F1AC1"/>
    <w:rsid w:val="002F4CBA"/>
    <w:rsid w:val="002F5384"/>
    <w:rsid w:val="00316B48"/>
    <w:rsid w:val="00323C15"/>
    <w:rsid w:val="00337CDB"/>
    <w:rsid w:val="0034613B"/>
    <w:rsid w:val="003526CF"/>
    <w:rsid w:val="00370951"/>
    <w:rsid w:val="00377622"/>
    <w:rsid w:val="00384249"/>
    <w:rsid w:val="003D33C8"/>
    <w:rsid w:val="003F00E5"/>
    <w:rsid w:val="003F4A1B"/>
    <w:rsid w:val="0043210F"/>
    <w:rsid w:val="00435B0D"/>
    <w:rsid w:val="00456010"/>
    <w:rsid w:val="00456B12"/>
    <w:rsid w:val="00476A99"/>
    <w:rsid w:val="0049393C"/>
    <w:rsid w:val="004C5F6D"/>
    <w:rsid w:val="004C7A84"/>
    <w:rsid w:val="004E49A8"/>
    <w:rsid w:val="005003A5"/>
    <w:rsid w:val="0050304B"/>
    <w:rsid w:val="00505093"/>
    <w:rsid w:val="00506572"/>
    <w:rsid w:val="00513768"/>
    <w:rsid w:val="005241FA"/>
    <w:rsid w:val="005717A1"/>
    <w:rsid w:val="0057483A"/>
    <w:rsid w:val="00583FC9"/>
    <w:rsid w:val="005A565D"/>
    <w:rsid w:val="005D4A04"/>
    <w:rsid w:val="005E458F"/>
    <w:rsid w:val="005F4319"/>
    <w:rsid w:val="00611E50"/>
    <w:rsid w:val="00633AD6"/>
    <w:rsid w:val="00671ED8"/>
    <w:rsid w:val="00674D10"/>
    <w:rsid w:val="00681643"/>
    <w:rsid w:val="006855C2"/>
    <w:rsid w:val="006862E5"/>
    <w:rsid w:val="006873F0"/>
    <w:rsid w:val="0069286C"/>
    <w:rsid w:val="006A150D"/>
    <w:rsid w:val="006D735A"/>
    <w:rsid w:val="006D7AE1"/>
    <w:rsid w:val="006E2E4C"/>
    <w:rsid w:val="006E6A87"/>
    <w:rsid w:val="006F32E1"/>
    <w:rsid w:val="00713C97"/>
    <w:rsid w:val="0072354D"/>
    <w:rsid w:val="00754BD1"/>
    <w:rsid w:val="0075710E"/>
    <w:rsid w:val="00780B45"/>
    <w:rsid w:val="00797A18"/>
    <w:rsid w:val="007D42DB"/>
    <w:rsid w:val="007D5562"/>
    <w:rsid w:val="00805E37"/>
    <w:rsid w:val="008060D7"/>
    <w:rsid w:val="00814F7D"/>
    <w:rsid w:val="00830688"/>
    <w:rsid w:val="00850D7C"/>
    <w:rsid w:val="00860A18"/>
    <w:rsid w:val="0086581D"/>
    <w:rsid w:val="00870DEB"/>
    <w:rsid w:val="00876532"/>
    <w:rsid w:val="0088399A"/>
    <w:rsid w:val="00887859"/>
    <w:rsid w:val="008A6B5E"/>
    <w:rsid w:val="008B125C"/>
    <w:rsid w:val="008B6D09"/>
    <w:rsid w:val="008C514E"/>
    <w:rsid w:val="008D5C5B"/>
    <w:rsid w:val="008F4FC0"/>
    <w:rsid w:val="00903591"/>
    <w:rsid w:val="00910B06"/>
    <w:rsid w:val="00912697"/>
    <w:rsid w:val="00913449"/>
    <w:rsid w:val="00914CA7"/>
    <w:rsid w:val="00952262"/>
    <w:rsid w:val="00954D94"/>
    <w:rsid w:val="00974D0F"/>
    <w:rsid w:val="00984437"/>
    <w:rsid w:val="009A0A37"/>
    <w:rsid w:val="009B034D"/>
    <w:rsid w:val="009B3412"/>
    <w:rsid w:val="009B4C6E"/>
    <w:rsid w:val="009D113F"/>
    <w:rsid w:val="009E2B44"/>
    <w:rsid w:val="009F254D"/>
    <w:rsid w:val="009F762C"/>
    <w:rsid w:val="00A14D73"/>
    <w:rsid w:val="00A343AC"/>
    <w:rsid w:val="00A45CE9"/>
    <w:rsid w:val="00A54008"/>
    <w:rsid w:val="00AF727C"/>
    <w:rsid w:val="00B230A7"/>
    <w:rsid w:val="00B376A5"/>
    <w:rsid w:val="00B63FDF"/>
    <w:rsid w:val="00B67F69"/>
    <w:rsid w:val="00B76BD6"/>
    <w:rsid w:val="00B877E5"/>
    <w:rsid w:val="00BA3B38"/>
    <w:rsid w:val="00BB0B31"/>
    <w:rsid w:val="00BB1C19"/>
    <w:rsid w:val="00BD007E"/>
    <w:rsid w:val="00BD1964"/>
    <w:rsid w:val="00BD20D3"/>
    <w:rsid w:val="00BE0B9D"/>
    <w:rsid w:val="00BE30B1"/>
    <w:rsid w:val="00C47465"/>
    <w:rsid w:val="00C52D02"/>
    <w:rsid w:val="00C52F84"/>
    <w:rsid w:val="00C778A0"/>
    <w:rsid w:val="00CA0A44"/>
    <w:rsid w:val="00CB7612"/>
    <w:rsid w:val="00CE1D22"/>
    <w:rsid w:val="00CE3662"/>
    <w:rsid w:val="00CF19B0"/>
    <w:rsid w:val="00D17664"/>
    <w:rsid w:val="00D90330"/>
    <w:rsid w:val="00D92EA1"/>
    <w:rsid w:val="00DC4BB7"/>
    <w:rsid w:val="00DE22F4"/>
    <w:rsid w:val="00DE237E"/>
    <w:rsid w:val="00DF2CF1"/>
    <w:rsid w:val="00E45C57"/>
    <w:rsid w:val="00E5409E"/>
    <w:rsid w:val="00EA05AC"/>
    <w:rsid w:val="00ED3023"/>
    <w:rsid w:val="00EE27AD"/>
    <w:rsid w:val="00F416C7"/>
    <w:rsid w:val="00F44512"/>
    <w:rsid w:val="00F72B04"/>
    <w:rsid w:val="00F8078F"/>
    <w:rsid w:val="00FC7043"/>
    <w:rsid w:val="00FD3438"/>
    <w:rsid w:val="00FE5479"/>
    <w:rsid w:val="00FE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432D4"/>
  <w15:chartTrackingRefBased/>
  <w15:docId w15:val="{F7D8B4C6-499C-4AC2-9D73-946CA0964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B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BB0B31"/>
    <w:pPr>
      <w:keepNext/>
      <w:numPr>
        <w:numId w:val="1"/>
      </w:numPr>
      <w:jc w:val="center"/>
      <w:outlineLvl w:val="0"/>
    </w:pPr>
    <w:rPr>
      <w:b/>
      <w:sz w:val="28"/>
    </w:rPr>
  </w:style>
  <w:style w:type="paragraph" w:customStyle="1" w:styleId="21">
    <w:name w:val="Заголовок 21"/>
    <w:basedOn w:val="a"/>
    <w:qFormat/>
    <w:rsid w:val="00BB0B31"/>
    <w:pPr>
      <w:keepNext/>
      <w:ind w:left="763" w:hanging="763"/>
      <w:outlineLvl w:val="1"/>
    </w:pPr>
    <w:rPr>
      <w:b/>
    </w:rPr>
  </w:style>
  <w:style w:type="paragraph" w:customStyle="1" w:styleId="31">
    <w:name w:val="Заголовок 31"/>
    <w:basedOn w:val="a"/>
    <w:qFormat/>
    <w:rsid w:val="00BB0B31"/>
    <w:pPr>
      <w:keepNext/>
      <w:jc w:val="center"/>
      <w:outlineLvl w:val="2"/>
    </w:pPr>
    <w:rPr>
      <w:b/>
      <w:sz w:val="24"/>
    </w:rPr>
  </w:style>
  <w:style w:type="paragraph" w:customStyle="1" w:styleId="41">
    <w:name w:val="Заголовок 41"/>
    <w:basedOn w:val="a"/>
    <w:qFormat/>
    <w:rsid w:val="00BB0B31"/>
    <w:pPr>
      <w:keepNext/>
      <w:tabs>
        <w:tab w:val="left" w:pos="0"/>
      </w:tabs>
      <w:jc w:val="center"/>
    </w:pPr>
    <w:rPr>
      <w:b/>
    </w:rPr>
  </w:style>
  <w:style w:type="paragraph" w:customStyle="1" w:styleId="61">
    <w:name w:val="Заголовок 61"/>
    <w:basedOn w:val="a"/>
    <w:qFormat/>
    <w:rsid w:val="00BB0B31"/>
    <w:pPr>
      <w:keepNext/>
      <w:outlineLvl w:val="5"/>
    </w:pPr>
    <w:rPr>
      <w:b/>
    </w:rPr>
  </w:style>
  <w:style w:type="paragraph" w:customStyle="1" w:styleId="91">
    <w:name w:val="Заголовок 91"/>
    <w:basedOn w:val="a"/>
    <w:semiHidden/>
    <w:unhideWhenUsed/>
    <w:qFormat/>
    <w:rsid w:val="00BB0B3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styleId="a3">
    <w:name w:val="page number"/>
    <w:basedOn w:val="a0"/>
    <w:qFormat/>
    <w:rsid w:val="00BB0B31"/>
  </w:style>
  <w:style w:type="character" w:customStyle="1" w:styleId="2">
    <w:name w:val="Заголовок №2_"/>
    <w:basedOn w:val="a0"/>
    <w:qFormat/>
    <w:rsid w:val="00BB0B31"/>
    <w:rPr>
      <w:sz w:val="23"/>
      <w:szCs w:val="23"/>
      <w:shd w:val="clear" w:color="auto" w:fill="FFFFFF"/>
    </w:rPr>
  </w:style>
  <w:style w:type="character" w:customStyle="1" w:styleId="310">
    <w:name w:val="Основной текст 3 Знак1"/>
    <w:basedOn w:val="a0"/>
    <w:link w:val="3"/>
    <w:qFormat/>
    <w:rsid w:val="00BB0B31"/>
    <w:rPr>
      <w:sz w:val="19"/>
      <w:szCs w:val="19"/>
    </w:rPr>
  </w:style>
  <w:style w:type="character" w:customStyle="1" w:styleId="20">
    <w:name w:val="Основной текст (2) + Полужирный"/>
    <w:basedOn w:val="a0"/>
    <w:qFormat/>
    <w:rsid w:val="00BB0B31"/>
    <w:rPr>
      <w:rFonts w:ascii="Times New Roman" w:eastAsia="Times New Roman" w:hAnsi="Times New Roman" w:cs="Times New Roman"/>
      <w:i w:val="0"/>
      <w:iCs w:val="0"/>
      <w:caps w:val="0"/>
      <w:smallCaps w:val="0"/>
      <w:color w:val="000000"/>
      <w:spacing w:val="0"/>
      <w:w w:val="100"/>
      <w:sz w:val="24"/>
      <w:szCs w:val="24"/>
      <w:shd w:val="clear" w:color="auto" w:fill="FFFFFF"/>
      <w:lang w:val="ru-RU" w:eastAsia="ru-RU" w:bidi="ru-RU"/>
    </w:rPr>
  </w:style>
  <w:style w:type="paragraph" w:styleId="a4">
    <w:name w:val="Body Text"/>
    <w:basedOn w:val="a"/>
    <w:link w:val="a5"/>
    <w:rsid w:val="00BB0B31"/>
    <w:pPr>
      <w:jc w:val="both"/>
    </w:pPr>
    <w:rPr>
      <w:sz w:val="24"/>
    </w:rPr>
  </w:style>
  <w:style w:type="character" w:customStyle="1" w:styleId="a5">
    <w:name w:val="Основной текст Знак"/>
    <w:basedOn w:val="a0"/>
    <w:link w:val="a4"/>
    <w:rsid w:val="00BB0B3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Верхний колонтитул1"/>
    <w:basedOn w:val="a"/>
    <w:rsid w:val="00BB0B31"/>
    <w:pPr>
      <w:tabs>
        <w:tab w:val="center" w:pos="4677"/>
        <w:tab w:val="right" w:pos="9355"/>
      </w:tabs>
    </w:pPr>
    <w:rPr>
      <w:sz w:val="24"/>
    </w:rPr>
  </w:style>
  <w:style w:type="paragraph" w:styleId="a6">
    <w:name w:val="Title"/>
    <w:basedOn w:val="a"/>
    <w:link w:val="a7"/>
    <w:qFormat/>
    <w:rsid w:val="00BB0B31"/>
    <w:pPr>
      <w:jc w:val="center"/>
    </w:pPr>
    <w:rPr>
      <w:b/>
      <w:sz w:val="32"/>
    </w:rPr>
  </w:style>
  <w:style w:type="character" w:customStyle="1" w:styleId="a7">
    <w:name w:val="Заголовок Знак"/>
    <w:basedOn w:val="a0"/>
    <w:link w:val="a6"/>
    <w:rsid w:val="00BB0B3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8">
    <w:name w:val="Body Text Indent"/>
    <w:basedOn w:val="a"/>
    <w:link w:val="a9"/>
    <w:rsid w:val="00BB0B31"/>
    <w:pPr>
      <w:ind w:firstLine="567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BB0B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10"/>
    <w:qFormat/>
    <w:rsid w:val="00BB0B31"/>
    <w:pPr>
      <w:spacing w:line="360" w:lineRule="auto"/>
      <w:jc w:val="both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character" w:customStyle="1" w:styleId="30">
    <w:name w:val="Основной текст 3 Знак"/>
    <w:basedOn w:val="a0"/>
    <w:uiPriority w:val="99"/>
    <w:semiHidden/>
    <w:rsid w:val="00BB0B3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2">
    <w:name w:val="Body Text Indent 3"/>
    <w:basedOn w:val="a"/>
    <w:qFormat/>
    <w:rsid w:val="00BB0B31"/>
    <w:pPr>
      <w:ind w:firstLine="851"/>
      <w:jc w:val="both"/>
    </w:pPr>
  </w:style>
  <w:style w:type="character" w:customStyle="1" w:styleId="33">
    <w:name w:val="Основной текст с отступом 3 Знак"/>
    <w:basedOn w:val="a0"/>
    <w:uiPriority w:val="99"/>
    <w:semiHidden/>
    <w:rsid w:val="00BB0B3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Nonformat">
    <w:name w:val="ConsNonformat"/>
    <w:qFormat/>
    <w:rsid w:val="00BB0B31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qFormat/>
    <w:rsid w:val="00BB0B31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BB0B31"/>
    <w:pPr>
      <w:ind w:left="720"/>
      <w:contextualSpacing/>
    </w:pPr>
  </w:style>
  <w:style w:type="paragraph" w:customStyle="1" w:styleId="311">
    <w:name w:val="Основной текст с отступом 3 Знак1"/>
    <w:basedOn w:val="a"/>
    <w:qFormat/>
    <w:rsid w:val="00BB0B31"/>
    <w:pPr>
      <w:widowControl w:val="0"/>
      <w:shd w:val="clear" w:color="auto" w:fill="FFFFFF"/>
      <w:spacing w:line="269" w:lineRule="exact"/>
      <w:jc w:val="both"/>
    </w:pPr>
    <w:rPr>
      <w:b/>
      <w:bCs/>
      <w:sz w:val="19"/>
      <w:szCs w:val="19"/>
    </w:rPr>
  </w:style>
  <w:style w:type="paragraph" w:customStyle="1" w:styleId="22">
    <w:name w:val="Основной текст (2)"/>
    <w:basedOn w:val="a"/>
    <w:link w:val="23"/>
    <w:qFormat/>
    <w:rsid w:val="00BB0B31"/>
    <w:pPr>
      <w:widowControl w:val="0"/>
      <w:shd w:val="clear" w:color="auto" w:fill="FFFFFF"/>
      <w:spacing w:before="540" w:after="720"/>
      <w:jc w:val="both"/>
    </w:pPr>
    <w:rPr>
      <w:b/>
      <w:bCs/>
      <w:sz w:val="23"/>
      <w:szCs w:val="23"/>
    </w:rPr>
  </w:style>
  <w:style w:type="table" w:styleId="ab">
    <w:name w:val="Table Grid"/>
    <w:basedOn w:val="a1"/>
    <w:rsid w:val="00BB0B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10"/>
    <w:uiPriority w:val="99"/>
    <w:unhideWhenUsed/>
    <w:rsid w:val="00BB0B3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uiPriority w:val="99"/>
    <w:semiHidden/>
    <w:rsid w:val="00BB0B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Верхний колонтитул Знак1"/>
    <w:basedOn w:val="a0"/>
    <w:link w:val="ac"/>
    <w:uiPriority w:val="99"/>
    <w:rsid w:val="00BB0B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BB0B3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footnote text"/>
    <w:basedOn w:val="a"/>
    <w:link w:val="af"/>
    <w:uiPriority w:val="99"/>
    <w:semiHidden/>
    <w:unhideWhenUsed/>
    <w:rsid w:val="002E309D"/>
  </w:style>
  <w:style w:type="character" w:customStyle="1" w:styleId="af">
    <w:name w:val="Текст сноски Знак"/>
    <w:basedOn w:val="a0"/>
    <w:link w:val="ae"/>
    <w:uiPriority w:val="99"/>
    <w:semiHidden/>
    <w:rsid w:val="002E309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2E309D"/>
    <w:rPr>
      <w:vertAlign w:val="superscript"/>
    </w:rPr>
  </w:style>
  <w:style w:type="paragraph" w:styleId="af1">
    <w:name w:val="Balloon Text"/>
    <w:basedOn w:val="a"/>
    <w:link w:val="af2"/>
    <w:uiPriority w:val="99"/>
    <w:semiHidden/>
    <w:unhideWhenUsed/>
    <w:rsid w:val="00954D94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954D9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3">
    <w:name w:val="Основной текст (2)_"/>
    <w:link w:val="22"/>
    <w:locked/>
    <w:rsid w:val="00850D7C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2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06405-81DE-410A-B32E-E1A31D679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2017</Words>
  <Characters>11502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Веретина Ангелина Валерьевна</dc:creator>
  <cp:keywords/>
  <dc:description/>
  <cp:lastModifiedBy>Селищева Светлана Алексеевна</cp:lastModifiedBy>
  <cp:revision>5</cp:revision>
  <cp:lastPrinted>2026-08-18T05:50:00Z</cp:lastPrinted>
  <dcterms:created xsi:type="dcterms:W3CDTF">2026-08-18T07:25:00Z</dcterms:created>
  <dcterms:modified xsi:type="dcterms:W3CDTF">2026-08-18T07:29:00Z</dcterms:modified>
</cp:coreProperties>
</file>